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636197" w14:textId="77777777" w:rsidR="00C752AC" w:rsidRPr="00FD6761" w:rsidRDefault="00C752AC" w:rsidP="00A27A5D">
      <w:pPr>
        <w:ind w:left="709"/>
        <w:jc w:val="center"/>
        <w:rPr>
          <w:rFonts w:ascii="Arial" w:hAnsi="Arial" w:cs="Arial"/>
          <w:b/>
        </w:rPr>
      </w:pPr>
      <w:bookmarkStart w:id="0" w:name="_Hlk25572360"/>
      <w:r w:rsidRPr="00FD6761">
        <w:rPr>
          <w:rFonts w:ascii="Arial" w:hAnsi="Arial" w:cs="Arial"/>
          <w:b/>
        </w:rPr>
        <w:t>A RELEVÂNCIA DO BALANÇO SOCIAL E A EVIDENCIAÇÃO DE RESULTADOS NAS EMPRESAS</w:t>
      </w:r>
    </w:p>
    <w:p w14:paraId="7BA3A901" w14:textId="77777777" w:rsidR="00CA57BD" w:rsidRPr="00FD6761" w:rsidRDefault="00CA57BD" w:rsidP="00A27A5D">
      <w:pPr>
        <w:pStyle w:val="TitulodoResumo"/>
        <w:tabs>
          <w:tab w:val="left" w:pos="2145"/>
          <w:tab w:val="center" w:pos="4419"/>
        </w:tabs>
        <w:ind w:left="709"/>
        <w:rPr>
          <w:color w:val="000000"/>
        </w:rPr>
      </w:pPr>
    </w:p>
    <w:bookmarkEnd w:id="0"/>
    <w:p w14:paraId="509792AF" w14:textId="2C1BE9EC" w:rsidR="00CA57BD" w:rsidRPr="00FD6761" w:rsidRDefault="00C752AC" w:rsidP="00A27A5D">
      <w:pPr>
        <w:ind w:left="709"/>
        <w:jc w:val="center"/>
        <w:rPr>
          <w:color w:val="000000"/>
        </w:rPr>
      </w:pPr>
      <w:r w:rsidRPr="00FD6761">
        <w:rPr>
          <w:rFonts w:ascii="Arial" w:hAnsi="Arial" w:cs="Arial"/>
          <w:b/>
          <w:color w:val="000000"/>
        </w:rPr>
        <w:t>R</w:t>
      </w:r>
      <w:r w:rsidR="00FD6761">
        <w:rPr>
          <w:rFonts w:ascii="Arial" w:hAnsi="Arial" w:cs="Arial"/>
          <w:b/>
          <w:color w:val="000000"/>
        </w:rPr>
        <w:t xml:space="preserve">enan </w:t>
      </w:r>
      <w:proofErr w:type="spellStart"/>
      <w:r w:rsidR="00FD6761">
        <w:rPr>
          <w:rFonts w:ascii="Arial" w:hAnsi="Arial" w:cs="Arial"/>
          <w:b/>
          <w:color w:val="000000"/>
        </w:rPr>
        <w:t>Javarini</w:t>
      </w:r>
      <w:proofErr w:type="spellEnd"/>
      <w:r w:rsidR="00FD6761">
        <w:rPr>
          <w:rFonts w:ascii="Arial" w:hAnsi="Arial" w:cs="Arial"/>
          <w:b/>
          <w:color w:val="000000"/>
        </w:rPr>
        <w:t xml:space="preserve"> Bravin</w:t>
      </w:r>
      <w:r w:rsidRPr="00FD6761">
        <w:rPr>
          <w:rFonts w:ascii="Arial" w:hAnsi="Arial" w:cs="Arial"/>
          <w:b/>
          <w:color w:val="000000"/>
          <w:vertAlign w:val="superscript"/>
        </w:rPr>
        <w:t>1</w:t>
      </w:r>
      <w:r w:rsidR="00FD6761">
        <w:rPr>
          <w:rFonts w:ascii="Arial" w:hAnsi="Arial" w:cs="Arial"/>
          <w:b/>
          <w:color w:val="000000"/>
        </w:rPr>
        <w:t xml:space="preserve">, </w:t>
      </w:r>
      <w:proofErr w:type="spellStart"/>
      <w:r w:rsidR="00FD6761">
        <w:rPr>
          <w:rFonts w:ascii="Arial" w:hAnsi="Arial" w:cs="Arial"/>
          <w:b/>
          <w:color w:val="000000"/>
        </w:rPr>
        <w:t>Farana</w:t>
      </w:r>
      <w:proofErr w:type="spellEnd"/>
      <w:r w:rsidR="00FD6761">
        <w:rPr>
          <w:rFonts w:ascii="Arial" w:hAnsi="Arial" w:cs="Arial"/>
          <w:b/>
          <w:color w:val="000000"/>
        </w:rPr>
        <w:t xml:space="preserve"> Mariano</w:t>
      </w:r>
      <w:r w:rsidRPr="00FD6761">
        <w:rPr>
          <w:rFonts w:ascii="Arial" w:hAnsi="Arial" w:cs="Arial"/>
          <w:b/>
          <w:color w:val="000000"/>
          <w:vertAlign w:val="superscript"/>
        </w:rPr>
        <w:t>2</w:t>
      </w:r>
      <w:r w:rsidR="00FD6761">
        <w:rPr>
          <w:rFonts w:ascii="Arial" w:hAnsi="Arial" w:cs="Arial"/>
          <w:b/>
          <w:color w:val="000000"/>
        </w:rPr>
        <w:t>, Mônica Costa</w:t>
      </w:r>
      <w:r w:rsidRPr="00FD6761">
        <w:rPr>
          <w:rFonts w:ascii="Arial" w:hAnsi="Arial" w:cs="Arial"/>
          <w:b/>
          <w:color w:val="000000"/>
          <w:vertAlign w:val="superscript"/>
        </w:rPr>
        <w:t>3</w:t>
      </w:r>
      <w:r w:rsidRPr="00FD6761">
        <w:rPr>
          <w:rFonts w:ascii="Arial" w:hAnsi="Arial" w:cs="Arial"/>
          <w:b/>
          <w:color w:val="000000"/>
        </w:rPr>
        <w:t xml:space="preserve">, </w:t>
      </w:r>
      <w:proofErr w:type="spellStart"/>
      <w:r w:rsidRPr="00FD6761">
        <w:rPr>
          <w:rFonts w:ascii="Arial" w:hAnsi="Arial" w:cs="Arial"/>
          <w:b/>
          <w:color w:val="000000"/>
        </w:rPr>
        <w:t>D</w:t>
      </w:r>
      <w:r w:rsidR="00FD6761">
        <w:rPr>
          <w:rFonts w:ascii="Arial" w:hAnsi="Arial" w:cs="Arial"/>
          <w:b/>
          <w:color w:val="000000"/>
        </w:rPr>
        <w:t>yego</w:t>
      </w:r>
      <w:proofErr w:type="spellEnd"/>
      <w:r w:rsidR="00FD6761">
        <w:rPr>
          <w:rFonts w:ascii="Arial" w:hAnsi="Arial" w:cs="Arial"/>
          <w:b/>
          <w:color w:val="000000"/>
        </w:rPr>
        <w:t xml:space="preserve"> Penna</w:t>
      </w:r>
      <w:r w:rsidRPr="00FD6761">
        <w:rPr>
          <w:rFonts w:ascii="Arial" w:hAnsi="Arial" w:cs="Arial"/>
          <w:b/>
          <w:color w:val="000000"/>
          <w:vertAlign w:val="superscript"/>
        </w:rPr>
        <w:t>4</w:t>
      </w:r>
      <w:r w:rsidRPr="00FD6761">
        <w:rPr>
          <w:rFonts w:ascii="Arial" w:hAnsi="Arial" w:cs="Arial"/>
          <w:b/>
          <w:color w:val="000000"/>
        </w:rPr>
        <w:t xml:space="preserve">, </w:t>
      </w:r>
      <w:proofErr w:type="spellStart"/>
      <w:r w:rsidRPr="00FD6761">
        <w:rPr>
          <w:rFonts w:ascii="Arial" w:hAnsi="Arial" w:cs="Arial"/>
          <w:b/>
          <w:color w:val="000000"/>
        </w:rPr>
        <w:t>W</w:t>
      </w:r>
      <w:r w:rsidR="00FD6761">
        <w:rPr>
          <w:rFonts w:ascii="Arial" w:hAnsi="Arial" w:cs="Arial"/>
          <w:b/>
          <w:color w:val="000000"/>
        </w:rPr>
        <w:t>even</w:t>
      </w:r>
      <w:proofErr w:type="spellEnd"/>
      <w:r w:rsidR="00FD6761">
        <w:rPr>
          <w:rFonts w:ascii="Arial" w:hAnsi="Arial" w:cs="Arial"/>
          <w:b/>
          <w:color w:val="000000"/>
        </w:rPr>
        <w:t xml:space="preserve"> Feitosa</w:t>
      </w:r>
      <w:r w:rsidRPr="00FD6761">
        <w:rPr>
          <w:rFonts w:ascii="Arial" w:hAnsi="Arial" w:cs="Arial"/>
          <w:b/>
          <w:color w:val="000000"/>
          <w:vertAlign w:val="superscript"/>
        </w:rPr>
        <w:t>5</w:t>
      </w:r>
      <w:r w:rsidRPr="00FD6761">
        <w:rPr>
          <w:rFonts w:ascii="Arial" w:hAnsi="Arial" w:cs="Arial"/>
          <w:b/>
          <w:color w:val="000000"/>
        </w:rPr>
        <w:t>, S</w:t>
      </w:r>
      <w:r w:rsidR="00FD6761">
        <w:rPr>
          <w:rFonts w:ascii="Arial" w:hAnsi="Arial" w:cs="Arial"/>
          <w:b/>
          <w:color w:val="000000"/>
        </w:rPr>
        <w:t>abrina Pianzoli</w:t>
      </w:r>
      <w:bookmarkStart w:id="1" w:name="_GoBack"/>
      <w:bookmarkEnd w:id="1"/>
      <w:r w:rsidRPr="00FD6761">
        <w:rPr>
          <w:rFonts w:ascii="Arial" w:hAnsi="Arial" w:cs="Arial"/>
          <w:b/>
          <w:color w:val="000000"/>
          <w:vertAlign w:val="superscript"/>
        </w:rPr>
        <w:t>6</w:t>
      </w:r>
    </w:p>
    <w:p w14:paraId="61E31F36" w14:textId="77777777" w:rsidR="00C752AC" w:rsidRDefault="00C752AC" w:rsidP="00A27A5D">
      <w:pPr>
        <w:pStyle w:val="Endereos"/>
        <w:ind w:left="709"/>
        <w:rPr>
          <w:color w:val="000000"/>
          <w:szCs w:val="20"/>
          <w:vertAlign w:val="superscript"/>
        </w:rPr>
      </w:pPr>
    </w:p>
    <w:p w14:paraId="61313A13" w14:textId="7154E2DD" w:rsidR="00C752AC" w:rsidRPr="00253DEE" w:rsidRDefault="00C752AC" w:rsidP="00A27A5D">
      <w:pPr>
        <w:pStyle w:val="Endereos"/>
        <w:ind w:left="709"/>
        <w:rPr>
          <w:color w:val="000000"/>
          <w:szCs w:val="20"/>
        </w:rPr>
      </w:pPr>
      <w:r w:rsidRPr="00253DEE">
        <w:rPr>
          <w:color w:val="000000"/>
          <w:szCs w:val="20"/>
          <w:vertAlign w:val="superscript"/>
        </w:rPr>
        <w:t xml:space="preserve">1 </w:t>
      </w:r>
      <w:r w:rsidR="00FD6761">
        <w:rPr>
          <w:color w:val="000000"/>
          <w:szCs w:val="20"/>
        </w:rPr>
        <w:t>G</w:t>
      </w:r>
      <w:r w:rsidRPr="00253DEE">
        <w:rPr>
          <w:color w:val="000000"/>
          <w:szCs w:val="20"/>
        </w:rPr>
        <w:t>raduando em ciências contábeis, FAVENI bravinrenanktm@gmail</w:t>
      </w:r>
      <w:r w:rsidRPr="00253DEE">
        <w:rPr>
          <w:szCs w:val="20"/>
        </w:rPr>
        <w:t>.com</w:t>
      </w:r>
    </w:p>
    <w:p w14:paraId="388DD47A" w14:textId="6F30A99C" w:rsidR="00C752AC" w:rsidRPr="00253DEE" w:rsidRDefault="00021DC0" w:rsidP="00A27A5D">
      <w:pPr>
        <w:pStyle w:val="Endereos"/>
        <w:ind w:left="709"/>
        <w:rPr>
          <w:color w:val="000000"/>
          <w:szCs w:val="20"/>
        </w:rPr>
      </w:pPr>
      <w:r w:rsidRPr="00253DEE">
        <w:rPr>
          <w:color w:val="000000"/>
          <w:szCs w:val="20"/>
          <w:vertAlign w:val="superscript"/>
        </w:rPr>
        <w:t>2</w:t>
      </w:r>
      <w:r w:rsidR="00FD6761">
        <w:rPr>
          <w:color w:val="000000"/>
          <w:szCs w:val="20"/>
        </w:rPr>
        <w:t xml:space="preserve"> M</w:t>
      </w:r>
      <w:r w:rsidRPr="00253DEE">
        <w:rPr>
          <w:color w:val="000000"/>
          <w:szCs w:val="20"/>
        </w:rPr>
        <w:t>estre</w:t>
      </w:r>
      <w:r w:rsidR="00C752AC" w:rsidRPr="00253DEE">
        <w:rPr>
          <w:color w:val="000000"/>
          <w:szCs w:val="20"/>
        </w:rPr>
        <w:t xml:space="preserve"> em ciências contábeis, FAVENI faranamariano@yahoo</w:t>
      </w:r>
      <w:r w:rsidR="00C752AC" w:rsidRPr="00253DEE">
        <w:rPr>
          <w:szCs w:val="20"/>
        </w:rPr>
        <w:t>.com.br</w:t>
      </w:r>
    </w:p>
    <w:p w14:paraId="341D238A" w14:textId="32560E5F" w:rsidR="00C752AC" w:rsidRPr="00253DEE" w:rsidRDefault="00C752AC" w:rsidP="00A27A5D">
      <w:pPr>
        <w:pStyle w:val="Endereos"/>
        <w:ind w:left="709"/>
        <w:rPr>
          <w:color w:val="000000"/>
          <w:szCs w:val="20"/>
        </w:rPr>
      </w:pPr>
      <w:r w:rsidRPr="00253DEE">
        <w:rPr>
          <w:color w:val="000000"/>
          <w:szCs w:val="20"/>
          <w:vertAlign w:val="superscript"/>
        </w:rPr>
        <w:t>3</w:t>
      </w:r>
      <w:r w:rsidR="00FD6761">
        <w:rPr>
          <w:color w:val="000000"/>
          <w:szCs w:val="20"/>
          <w:vertAlign w:val="superscript"/>
        </w:rPr>
        <w:t xml:space="preserve"> </w:t>
      </w:r>
      <w:r w:rsidR="00FD6761">
        <w:rPr>
          <w:color w:val="000000"/>
          <w:szCs w:val="20"/>
        </w:rPr>
        <w:t>M</w:t>
      </w:r>
      <w:r w:rsidRPr="00253DEE">
        <w:rPr>
          <w:color w:val="000000"/>
          <w:szCs w:val="20"/>
        </w:rPr>
        <w:t>estre em ciências contábeis, FAVENI coordenacaocont@faveni</w:t>
      </w:r>
      <w:r w:rsidRPr="00253DEE">
        <w:rPr>
          <w:szCs w:val="20"/>
        </w:rPr>
        <w:t>.edu.br</w:t>
      </w:r>
    </w:p>
    <w:p w14:paraId="5CE92917" w14:textId="3C180A2B" w:rsidR="00C752AC" w:rsidRPr="00253DEE" w:rsidRDefault="00C752AC" w:rsidP="00A27A5D">
      <w:pPr>
        <w:pStyle w:val="Endereos"/>
        <w:ind w:left="709"/>
        <w:rPr>
          <w:color w:val="000000"/>
          <w:szCs w:val="20"/>
        </w:rPr>
      </w:pPr>
      <w:r w:rsidRPr="00253DEE">
        <w:rPr>
          <w:color w:val="000000"/>
          <w:szCs w:val="20"/>
          <w:vertAlign w:val="superscript"/>
        </w:rPr>
        <w:t>4</w:t>
      </w:r>
      <w:r w:rsidR="00FD6761">
        <w:rPr>
          <w:color w:val="000000"/>
          <w:szCs w:val="20"/>
          <w:vertAlign w:val="superscript"/>
        </w:rPr>
        <w:t xml:space="preserve"> </w:t>
      </w:r>
      <w:r w:rsidR="00FD6761">
        <w:rPr>
          <w:color w:val="000000"/>
          <w:szCs w:val="20"/>
        </w:rPr>
        <w:t>M</w:t>
      </w:r>
      <w:r w:rsidRPr="00253DEE">
        <w:rPr>
          <w:color w:val="000000"/>
          <w:szCs w:val="20"/>
        </w:rPr>
        <w:t>estrando administração, FAVENI direcaoacademica@faveni</w:t>
      </w:r>
      <w:r w:rsidRPr="00253DEE">
        <w:rPr>
          <w:szCs w:val="20"/>
        </w:rPr>
        <w:t>.edu.br</w:t>
      </w:r>
    </w:p>
    <w:p w14:paraId="77DA4DE4" w14:textId="7B452F5B" w:rsidR="00C752AC" w:rsidRPr="00253DEE" w:rsidRDefault="00C752AC" w:rsidP="00A27A5D">
      <w:pPr>
        <w:pStyle w:val="Endereos"/>
        <w:ind w:left="709"/>
        <w:rPr>
          <w:color w:val="000000"/>
          <w:szCs w:val="20"/>
        </w:rPr>
      </w:pPr>
      <w:r w:rsidRPr="00253DEE">
        <w:rPr>
          <w:color w:val="000000"/>
          <w:szCs w:val="20"/>
          <w:vertAlign w:val="superscript"/>
        </w:rPr>
        <w:t>5</w:t>
      </w:r>
      <w:r w:rsidR="00FD6761">
        <w:rPr>
          <w:color w:val="000000"/>
          <w:szCs w:val="20"/>
          <w:vertAlign w:val="superscript"/>
        </w:rPr>
        <w:t xml:space="preserve"> </w:t>
      </w:r>
      <w:r w:rsidR="00FD6761">
        <w:rPr>
          <w:color w:val="000000"/>
          <w:szCs w:val="20"/>
        </w:rPr>
        <w:t>M</w:t>
      </w:r>
      <w:r w:rsidRPr="00253DEE">
        <w:rPr>
          <w:color w:val="000000"/>
          <w:szCs w:val="20"/>
        </w:rPr>
        <w:t>estre em ciências contábeis, FAVENI wevenfeitosa@hotmail</w:t>
      </w:r>
      <w:r w:rsidRPr="00253DEE">
        <w:rPr>
          <w:szCs w:val="20"/>
        </w:rPr>
        <w:t>.com</w:t>
      </w:r>
    </w:p>
    <w:p w14:paraId="0CEB0B4F" w14:textId="14CCAA9B" w:rsidR="00C752AC" w:rsidRPr="00253DEE" w:rsidRDefault="00C752AC" w:rsidP="00A27A5D">
      <w:pPr>
        <w:pStyle w:val="Endereos"/>
        <w:ind w:left="709"/>
        <w:rPr>
          <w:color w:val="000000"/>
          <w:szCs w:val="20"/>
        </w:rPr>
      </w:pPr>
      <w:r w:rsidRPr="00253DEE">
        <w:rPr>
          <w:color w:val="000000"/>
          <w:szCs w:val="20"/>
          <w:vertAlign w:val="superscript"/>
        </w:rPr>
        <w:t>6</w:t>
      </w:r>
      <w:r w:rsidR="00FD6761">
        <w:rPr>
          <w:color w:val="000000"/>
          <w:szCs w:val="20"/>
          <w:vertAlign w:val="superscript"/>
        </w:rPr>
        <w:t xml:space="preserve"> </w:t>
      </w:r>
      <w:r w:rsidR="00FD6761">
        <w:rPr>
          <w:color w:val="000000"/>
          <w:szCs w:val="20"/>
        </w:rPr>
        <w:t>M</w:t>
      </w:r>
      <w:r w:rsidRPr="00253DEE">
        <w:rPr>
          <w:color w:val="000000"/>
          <w:szCs w:val="20"/>
        </w:rPr>
        <w:t>estre em administração, FAVENI coordenacaoadm@faveni</w:t>
      </w:r>
      <w:r w:rsidRPr="00253DEE">
        <w:rPr>
          <w:szCs w:val="20"/>
        </w:rPr>
        <w:t>.edu.br</w:t>
      </w:r>
    </w:p>
    <w:p w14:paraId="301D8355" w14:textId="77777777" w:rsidR="000F3168" w:rsidRPr="00AE675C" w:rsidRDefault="000F3168" w:rsidP="00A27A5D">
      <w:pPr>
        <w:pStyle w:val="Endereos"/>
        <w:ind w:left="709"/>
        <w:jc w:val="left"/>
        <w:rPr>
          <w:color w:val="000000"/>
          <w:sz w:val="24"/>
        </w:rPr>
      </w:pPr>
    </w:p>
    <w:p w14:paraId="77441F1B" w14:textId="77777777" w:rsidR="00CA57BD" w:rsidRPr="00AE675C" w:rsidRDefault="00CA57BD" w:rsidP="00A27A5D">
      <w:pPr>
        <w:pStyle w:val="Endereos"/>
        <w:ind w:left="709"/>
        <w:rPr>
          <w:color w:val="000000"/>
          <w:sz w:val="24"/>
        </w:rPr>
      </w:pPr>
    </w:p>
    <w:p w14:paraId="714F9F77" w14:textId="77777777" w:rsidR="00F50089" w:rsidRDefault="00CA57BD" w:rsidP="00F50089">
      <w:pPr>
        <w:ind w:left="170"/>
        <w:jc w:val="both"/>
      </w:pPr>
      <w:r w:rsidRPr="00AE675C">
        <w:rPr>
          <w:rFonts w:ascii="Arial" w:hAnsi="Arial"/>
          <w:b/>
          <w:color w:val="000000"/>
          <w:sz w:val="20"/>
        </w:rPr>
        <w:t>Resumo</w:t>
      </w:r>
      <w:bookmarkStart w:id="2" w:name="_Hlk25572330"/>
      <w:r w:rsidR="00D72F3A">
        <w:rPr>
          <w:rFonts w:ascii="Arial" w:hAnsi="Arial"/>
          <w:b/>
          <w:color w:val="000000"/>
          <w:sz w:val="20"/>
        </w:rPr>
        <w:t>:</w:t>
      </w:r>
      <w:r w:rsidRPr="00AE675C">
        <w:rPr>
          <w:rFonts w:ascii="Arial" w:hAnsi="Arial"/>
          <w:color w:val="000000"/>
          <w:sz w:val="20"/>
        </w:rPr>
        <w:t xml:space="preserve"> </w:t>
      </w:r>
      <w:r w:rsidR="00021DC0">
        <w:rPr>
          <w:rFonts w:ascii="Arial" w:hAnsi="Arial" w:cs="Arial"/>
          <w:sz w:val="20"/>
          <w:szCs w:val="20"/>
        </w:rPr>
        <w:t xml:space="preserve">balanço social </w:t>
      </w:r>
      <w:r w:rsidR="00C752AC" w:rsidRPr="00253DEE">
        <w:rPr>
          <w:rFonts w:ascii="Arial" w:hAnsi="Arial" w:cs="Arial"/>
          <w:sz w:val="20"/>
          <w:szCs w:val="20"/>
        </w:rPr>
        <w:t xml:space="preserve">demonstra seus objetivos e preocupações com a sociedade, também chamar </w:t>
      </w:r>
      <w:r w:rsidR="00312723">
        <w:rPr>
          <w:rFonts w:ascii="Arial" w:hAnsi="Arial" w:cs="Arial"/>
          <w:sz w:val="20"/>
          <w:szCs w:val="20"/>
        </w:rPr>
        <w:t xml:space="preserve">      </w:t>
      </w:r>
      <w:r w:rsidR="00F50089">
        <w:rPr>
          <w:rFonts w:ascii="Arial" w:hAnsi="Arial" w:cs="Arial"/>
          <w:sz w:val="20"/>
          <w:szCs w:val="20"/>
        </w:rPr>
        <w:t xml:space="preserve"> </w:t>
      </w:r>
      <w:r w:rsidR="00C752AC" w:rsidRPr="00253DEE">
        <w:rPr>
          <w:rFonts w:ascii="Arial" w:hAnsi="Arial" w:cs="Arial"/>
          <w:sz w:val="20"/>
          <w:szCs w:val="20"/>
        </w:rPr>
        <w:t xml:space="preserve"> atenção de um possível investidor. O objetivo desse trabalho foi fazer uma pesquisa com três </w:t>
      </w:r>
      <w:r w:rsidR="00312723">
        <w:rPr>
          <w:rFonts w:ascii="Arial" w:hAnsi="Arial" w:cs="Arial"/>
          <w:sz w:val="20"/>
          <w:szCs w:val="20"/>
        </w:rPr>
        <w:t xml:space="preserve">  </w:t>
      </w:r>
      <w:r w:rsidR="00C752AC" w:rsidRPr="00253DEE">
        <w:rPr>
          <w:rFonts w:ascii="Arial" w:hAnsi="Arial" w:cs="Arial"/>
          <w:sz w:val="20"/>
          <w:szCs w:val="20"/>
        </w:rPr>
        <w:t xml:space="preserve">empresas da </w:t>
      </w:r>
      <w:r w:rsidR="00C752AC" w:rsidRPr="00253DEE">
        <w:rPr>
          <w:rFonts w:ascii="Arial" w:hAnsi="Arial" w:cs="Arial"/>
          <w:color w:val="000000" w:themeColor="text1"/>
          <w:sz w:val="20"/>
          <w:szCs w:val="20"/>
        </w:rPr>
        <w:t>BM&amp;FBOVESPA</w:t>
      </w:r>
      <w:r w:rsidR="00C752AC" w:rsidRPr="00253DEE">
        <w:rPr>
          <w:rFonts w:ascii="Arial" w:hAnsi="Arial" w:cs="Arial"/>
          <w:sz w:val="20"/>
          <w:szCs w:val="20"/>
        </w:rPr>
        <w:t xml:space="preserve"> do ramo das siderúrgicas, sendo elas a ArcelorMittal, Gerdau e a Usiminas</w:t>
      </w:r>
      <w:r w:rsidR="00021DC0" w:rsidRPr="00253DEE">
        <w:rPr>
          <w:rFonts w:ascii="Arial" w:hAnsi="Arial" w:cs="Arial"/>
          <w:sz w:val="20"/>
          <w:szCs w:val="20"/>
        </w:rPr>
        <w:t>.</w:t>
      </w:r>
      <w:r w:rsidR="00021DC0">
        <w:rPr>
          <w:rFonts w:ascii="Arial" w:hAnsi="Arial" w:cs="Arial"/>
          <w:sz w:val="20"/>
          <w:szCs w:val="20"/>
        </w:rPr>
        <w:t xml:space="preserve"> Com </w:t>
      </w:r>
      <w:r w:rsidR="00C752AC" w:rsidRPr="00253DEE">
        <w:rPr>
          <w:rFonts w:ascii="Arial" w:hAnsi="Arial" w:cs="Arial"/>
          <w:sz w:val="20"/>
          <w:szCs w:val="20"/>
        </w:rPr>
        <w:t>essas empresas foram buscadas informações em seu balanço social no site de cada uma, utilizando-se de pesquisa documental e descritiva. Para um melhor conceito e facilidade na obtenção de dado</w:t>
      </w:r>
      <w:r w:rsidR="003B4B22">
        <w:rPr>
          <w:rFonts w:ascii="Arial" w:hAnsi="Arial" w:cs="Arial"/>
          <w:sz w:val="20"/>
          <w:szCs w:val="20"/>
        </w:rPr>
        <w:t>s</w:t>
      </w:r>
      <w:r w:rsidR="00C752AC" w:rsidRPr="00253DEE">
        <w:rPr>
          <w:rFonts w:ascii="Arial" w:hAnsi="Arial" w:cs="Arial"/>
          <w:sz w:val="20"/>
          <w:szCs w:val="20"/>
        </w:rPr>
        <w:t xml:space="preserve"> foi criado um </w:t>
      </w:r>
      <w:r w:rsidR="00C752AC" w:rsidRPr="00253DEE">
        <w:rPr>
          <w:rFonts w:ascii="Arial" w:hAnsi="Arial" w:cs="Arial"/>
          <w:i/>
          <w:sz w:val="20"/>
          <w:szCs w:val="20"/>
        </w:rPr>
        <w:t xml:space="preserve">checklist </w:t>
      </w:r>
      <w:r w:rsidR="00C752AC" w:rsidRPr="00253DEE">
        <w:rPr>
          <w:rFonts w:ascii="Arial" w:hAnsi="Arial" w:cs="Arial"/>
          <w:sz w:val="20"/>
          <w:szCs w:val="20"/>
        </w:rPr>
        <w:t xml:space="preserve">conforme a norma brasileira de contabilidade T 15, que fala sobre as obrigações ambientais e sociais. Depois de montar o quadro com o </w:t>
      </w:r>
      <w:r w:rsidR="00C752AC" w:rsidRPr="00253DEE">
        <w:rPr>
          <w:rFonts w:ascii="Arial" w:hAnsi="Arial" w:cs="Arial"/>
          <w:i/>
          <w:sz w:val="20"/>
          <w:szCs w:val="20"/>
        </w:rPr>
        <w:t xml:space="preserve">checklist, </w:t>
      </w:r>
      <w:r w:rsidR="00C752AC" w:rsidRPr="00253DEE">
        <w:rPr>
          <w:rFonts w:ascii="Arial" w:hAnsi="Arial" w:cs="Arial"/>
          <w:sz w:val="20"/>
          <w:szCs w:val="20"/>
        </w:rPr>
        <w:t>foi realizado o trabalho de buscar resultados nos balanços e nos sites das empresas com o objetivo de ter a resposta sobre quais dados as empresas evidenciam e quais não são demonstrados. O resultado encontrado, foi que as evidenciações dos resultados, mostram que evidências positivas são divulgadas periodicamente, já informações que mostram um lado negativo da empresa nem sempre são divulgadas com a mesma intensidade. Como conclusão obteve</w:t>
      </w:r>
      <w:r w:rsidR="00021DC0">
        <w:rPr>
          <w:rFonts w:ascii="Arial" w:hAnsi="Arial" w:cs="Arial"/>
          <w:sz w:val="20"/>
          <w:szCs w:val="20"/>
        </w:rPr>
        <w:t xml:space="preserve">-se </w:t>
      </w:r>
      <w:r w:rsidR="00C752AC" w:rsidRPr="00253DEE">
        <w:rPr>
          <w:rFonts w:ascii="Arial" w:hAnsi="Arial" w:cs="Arial"/>
          <w:sz w:val="20"/>
          <w:szCs w:val="20"/>
        </w:rPr>
        <w:t>o resultado de que todas as empresas divulgam seus resultados com frequência anualmente, os dados divulgados de acordo com a NBC T15 quase todos são divulgados geralmente aqueles que trazem significado positivo as empresas, porem dados como processos e multas algumas vezes foram ocultados</w:t>
      </w:r>
      <w:bookmarkEnd w:id="2"/>
      <w:r w:rsidR="00C752AC" w:rsidRPr="00253DEE">
        <w:rPr>
          <w:rFonts w:ascii="Arial" w:hAnsi="Arial" w:cs="Arial"/>
          <w:sz w:val="20"/>
          <w:szCs w:val="20"/>
        </w:rPr>
        <w:t>.</w:t>
      </w:r>
    </w:p>
    <w:p w14:paraId="39C3A887" w14:textId="16A59C55" w:rsidR="00C752AC" w:rsidRPr="00F50089" w:rsidRDefault="00CA57BD" w:rsidP="00F50089">
      <w:pPr>
        <w:ind w:left="170"/>
        <w:jc w:val="both"/>
      </w:pPr>
      <w:r w:rsidRPr="00AE675C">
        <w:rPr>
          <w:rFonts w:ascii="Arial" w:hAnsi="Arial"/>
          <w:b/>
          <w:color w:val="000000"/>
          <w:sz w:val="20"/>
        </w:rPr>
        <w:t>Palavras-chave:</w:t>
      </w:r>
      <w:r w:rsidRPr="00AE675C">
        <w:rPr>
          <w:b/>
          <w:color w:val="000000"/>
        </w:rPr>
        <w:t xml:space="preserve"> </w:t>
      </w:r>
      <w:r w:rsidR="00C752AC" w:rsidRPr="00253DEE">
        <w:rPr>
          <w:rFonts w:ascii="Arial" w:hAnsi="Arial" w:cs="Arial"/>
          <w:sz w:val="20"/>
          <w:szCs w:val="20"/>
        </w:rPr>
        <w:t>Balanço social</w:t>
      </w:r>
      <w:r w:rsidR="00C752AC">
        <w:rPr>
          <w:rFonts w:ascii="Arial" w:hAnsi="Arial" w:cs="Arial"/>
          <w:sz w:val="20"/>
          <w:szCs w:val="20"/>
        </w:rPr>
        <w:t>;</w:t>
      </w:r>
      <w:r w:rsidR="00C752AC" w:rsidRPr="00253DEE">
        <w:rPr>
          <w:rFonts w:ascii="Arial" w:hAnsi="Arial" w:cs="Arial"/>
          <w:sz w:val="20"/>
          <w:szCs w:val="20"/>
        </w:rPr>
        <w:t xml:space="preserve"> Responsabilidade socioambiental</w:t>
      </w:r>
      <w:r w:rsidR="00C752AC">
        <w:rPr>
          <w:rFonts w:ascii="Arial" w:hAnsi="Arial" w:cs="Arial"/>
          <w:sz w:val="20"/>
          <w:szCs w:val="20"/>
        </w:rPr>
        <w:t>;</w:t>
      </w:r>
      <w:r w:rsidR="00C752AC" w:rsidRPr="00253DEE">
        <w:rPr>
          <w:rFonts w:ascii="Arial" w:hAnsi="Arial" w:cs="Arial"/>
          <w:sz w:val="20"/>
          <w:szCs w:val="20"/>
        </w:rPr>
        <w:t xml:space="preserve"> Evidenciação do resultado.</w:t>
      </w:r>
    </w:p>
    <w:p w14:paraId="46238C5A" w14:textId="77777777" w:rsidR="00312723" w:rsidRPr="00AE675C" w:rsidRDefault="00312723" w:rsidP="00F50089">
      <w:pPr>
        <w:ind w:left="170"/>
        <w:jc w:val="both"/>
        <w:rPr>
          <w:rFonts w:ascii="Arial" w:hAnsi="Arial"/>
          <w:b/>
          <w:color w:val="000000"/>
          <w:sz w:val="20"/>
        </w:rPr>
      </w:pPr>
    </w:p>
    <w:p w14:paraId="0184C1CD" w14:textId="6A6B2558" w:rsidR="00CA57BD" w:rsidRDefault="00312723" w:rsidP="00F50089">
      <w:pPr>
        <w:ind w:left="170"/>
        <w:jc w:val="both"/>
        <w:rPr>
          <w:rFonts w:ascii="Arial" w:hAnsi="Arial"/>
          <w:color w:val="000000"/>
          <w:sz w:val="20"/>
        </w:rPr>
      </w:pPr>
      <w:r w:rsidRPr="00AE675C">
        <w:rPr>
          <w:rFonts w:ascii="Arial" w:hAnsi="Arial"/>
          <w:b/>
          <w:color w:val="000000"/>
          <w:sz w:val="20"/>
        </w:rPr>
        <w:t>Área do Conhecimento:</w:t>
      </w:r>
      <w:r>
        <w:rPr>
          <w:rFonts w:ascii="Arial" w:hAnsi="Arial"/>
          <w:b/>
          <w:color w:val="000000"/>
          <w:sz w:val="20"/>
        </w:rPr>
        <w:t xml:space="preserve"> </w:t>
      </w:r>
      <w:r>
        <w:rPr>
          <w:rFonts w:ascii="Arial" w:hAnsi="Arial"/>
          <w:color w:val="000000"/>
          <w:sz w:val="20"/>
        </w:rPr>
        <w:t>ciências sociais aplicada</w:t>
      </w:r>
    </w:p>
    <w:p w14:paraId="45F53D15" w14:textId="77777777" w:rsidR="00312723" w:rsidRDefault="00312723" w:rsidP="00F50089">
      <w:pPr>
        <w:ind w:left="170"/>
        <w:jc w:val="both"/>
        <w:rPr>
          <w:rFonts w:ascii="Arial" w:hAnsi="Arial" w:cs="Arial"/>
          <w:sz w:val="20"/>
          <w:szCs w:val="20"/>
        </w:rPr>
      </w:pPr>
    </w:p>
    <w:p w14:paraId="053542E2" w14:textId="77777777" w:rsidR="00312723" w:rsidRPr="00312723" w:rsidRDefault="00312723" w:rsidP="00F50089">
      <w:pPr>
        <w:ind w:left="170"/>
        <w:jc w:val="both"/>
        <w:rPr>
          <w:rFonts w:ascii="Arial" w:hAnsi="Arial" w:cs="Arial"/>
          <w:sz w:val="20"/>
          <w:szCs w:val="20"/>
        </w:rPr>
        <w:sectPr w:rsidR="00312723" w:rsidRPr="00312723" w:rsidSect="00BA410C">
          <w:headerReference w:type="default" r:id="rId7"/>
          <w:footerReference w:type="default" r:id="rId8"/>
          <w:footnotePr>
            <w:pos w:val="beneathText"/>
          </w:footnotePr>
          <w:pgSz w:w="11905" w:h="16837"/>
          <w:pgMar w:top="1363" w:right="1134" w:bottom="1134" w:left="1701" w:header="0" w:footer="720" w:gutter="0"/>
          <w:cols w:space="720"/>
          <w:docGrid w:linePitch="360"/>
        </w:sectPr>
      </w:pPr>
    </w:p>
    <w:p w14:paraId="5D0B7876" w14:textId="67537911" w:rsidR="00CA57BD" w:rsidRDefault="00312723" w:rsidP="00F50089">
      <w:pPr>
        <w:pStyle w:val="TextosemFormatao1"/>
        <w:ind w:left="170"/>
        <w:rPr>
          <w:rFonts w:ascii="Arial" w:hAnsi="Arial"/>
          <w:b/>
          <w:color w:val="000000"/>
          <w:lang w:val="pt-BR"/>
        </w:rPr>
      </w:pPr>
      <w:r>
        <w:rPr>
          <w:rFonts w:ascii="Arial" w:hAnsi="Arial"/>
          <w:b/>
          <w:color w:val="000000"/>
          <w:lang w:val="pt-BR"/>
        </w:rPr>
        <w:lastRenderedPageBreak/>
        <w:t xml:space="preserve">  </w:t>
      </w:r>
      <w:r w:rsidR="00C623EB">
        <w:rPr>
          <w:rFonts w:ascii="Arial" w:hAnsi="Arial"/>
          <w:b/>
          <w:color w:val="000000"/>
          <w:lang w:val="pt-BR"/>
        </w:rPr>
        <w:t xml:space="preserve">1 </w:t>
      </w:r>
      <w:r w:rsidR="00145A21" w:rsidRPr="00AE675C">
        <w:rPr>
          <w:rFonts w:ascii="Arial" w:hAnsi="Arial"/>
          <w:b/>
          <w:color w:val="000000"/>
          <w:lang w:val="pt-BR"/>
        </w:rPr>
        <w:t>INTRODUÇÃO</w:t>
      </w:r>
    </w:p>
    <w:p w14:paraId="1C194068" w14:textId="77777777" w:rsidR="00CE476B" w:rsidRDefault="00CE476B" w:rsidP="00F50089">
      <w:pPr>
        <w:pStyle w:val="TextosemFormatao1"/>
        <w:ind w:left="57" w:firstLine="284"/>
        <w:jc w:val="both"/>
        <w:rPr>
          <w:rFonts w:ascii="Arial" w:hAnsi="Arial"/>
          <w:color w:val="000000"/>
          <w:lang w:val="pt-BR"/>
        </w:rPr>
      </w:pPr>
    </w:p>
    <w:p w14:paraId="0FC88630" w14:textId="77777777" w:rsidR="00173D07" w:rsidRDefault="00173D07" w:rsidP="00A27A5D">
      <w:pPr>
        <w:pStyle w:val="TextosemFormatao1"/>
        <w:ind w:left="709" w:firstLine="284"/>
        <w:jc w:val="both"/>
        <w:rPr>
          <w:rFonts w:ascii="Arial" w:hAnsi="Arial"/>
          <w:color w:val="000000"/>
          <w:lang w:val="pt-BR"/>
        </w:rPr>
      </w:pPr>
    </w:p>
    <w:p w14:paraId="1AD09FF4" w14:textId="77777777" w:rsidR="00173D07" w:rsidRDefault="00173D07" w:rsidP="00A27A5D">
      <w:pPr>
        <w:pStyle w:val="TextosemFormatao1"/>
        <w:ind w:left="709"/>
        <w:jc w:val="both"/>
        <w:rPr>
          <w:rFonts w:ascii="Arial" w:hAnsi="Arial"/>
          <w:color w:val="000000"/>
          <w:lang w:val="pt-BR"/>
        </w:rPr>
        <w:sectPr w:rsidR="00173D07" w:rsidSect="00BA410C">
          <w:headerReference w:type="default" r:id="rId9"/>
          <w:footnotePr>
            <w:pos w:val="beneathText"/>
          </w:footnotePr>
          <w:type w:val="continuous"/>
          <w:pgSz w:w="11905" w:h="16837"/>
          <w:pgMar w:top="1363" w:right="1134" w:bottom="1134" w:left="1701" w:header="0" w:footer="720" w:gutter="0"/>
          <w:cols w:num="2" w:space="566"/>
          <w:docGrid w:linePitch="360"/>
        </w:sectPr>
      </w:pPr>
    </w:p>
    <w:p w14:paraId="1BC36D74" w14:textId="04392EFB" w:rsidR="0050544C" w:rsidRPr="00253DEE" w:rsidRDefault="0050544C" w:rsidP="00A27A5D">
      <w:pPr>
        <w:ind w:left="709" w:firstLine="709"/>
        <w:jc w:val="both"/>
        <w:rPr>
          <w:rFonts w:ascii="Arial" w:hAnsi="Arial" w:cs="Arial"/>
          <w:sz w:val="20"/>
          <w:szCs w:val="20"/>
        </w:rPr>
      </w:pPr>
      <w:r w:rsidRPr="00253DEE">
        <w:rPr>
          <w:rFonts w:ascii="Arial" w:hAnsi="Arial" w:cs="Arial"/>
          <w:sz w:val="20"/>
          <w:szCs w:val="20"/>
        </w:rPr>
        <w:lastRenderedPageBreak/>
        <w:t xml:space="preserve">Segundo Gonçalves (1980), o balanço social é um instrumento interno da empresa e que as empresas </w:t>
      </w:r>
      <w:r w:rsidR="00021DC0">
        <w:rPr>
          <w:rFonts w:ascii="Arial" w:hAnsi="Arial" w:cs="Arial"/>
          <w:sz w:val="20"/>
          <w:szCs w:val="20"/>
        </w:rPr>
        <w:t>a</w:t>
      </w:r>
      <w:r w:rsidRPr="00253DEE">
        <w:rPr>
          <w:rFonts w:ascii="Arial" w:hAnsi="Arial" w:cs="Arial"/>
          <w:sz w:val="20"/>
          <w:szCs w:val="20"/>
        </w:rPr>
        <w:t xml:space="preserve"> fazer seu primeiro balanço não deve </w:t>
      </w:r>
      <w:r w:rsidR="00021DC0" w:rsidRPr="00253DEE">
        <w:rPr>
          <w:rFonts w:ascii="Arial" w:hAnsi="Arial" w:cs="Arial"/>
          <w:sz w:val="20"/>
          <w:szCs w:val="20"/>
        </w:rPr>
        <w:t>publicá-lo</w:t>
      </w:r>
      <w:r w:rsidRPr="00253DEE">
        <w:rPr>
          <w:rFonts w:ascii="Arial" w:hAnsi="Arial" w:cs="Arial"/>
          <w:sz w:val="20"/>
          <w:szCs w:val="20"/>
        </w:rPr>
        <w:t>. O balanço a parti</w:t>
      </w:r>
      <w:r w:rsidR="00021DC0">
        <w:rPr>
          <w:rFonts w:ascii="Arial" w:hAnsi="Arial" w:cs="Arial"/>
          <w:sz w:val="20"/>
          <w:szCs w:val="20"/>
        </w:rPr>
        <w:t>r</w:t>
      </w:r>
      <w:r w:rsidRPr="00253DEE">
        <w:rPr>
          <w:rFonts w:ascii="Arial" w:hAnsi="Arial" w:cs="Arial"/>
          <w:sz w:val="20"/>
          <w:szCs w:val="20"/>
        </w:rPr>
        <w:t xml:space="preserve"> de seu primeiro lançamento passa a ser um objeto obrigatório</w:t>
      </w:r>
      <w:r w:rsidR="00021DC0">
        <w:rPr>
          <w:rFonts w:ascii="Arial" w:hAnsi="Arial" w:cs="Arial"/>
          <w:sz w:val="20"/>
          <w:szCs w:val="20"/>
        </w:rPr>
        <w:t xml:space="preserve"> exigido</w:t>
      </w:r>
      <w:r w:rsidRPr="00253DEE">
        <w:rPr>
          <w:rFonts w:ascii="Arial" w:hAnsi="Arial" w:cs="Arial"/>
          <w:sz w:val="20"/>
          <w:szCs w:val="20"/>
        </w:rPr>
        <w:t xml:space="preserve"> com uma certa rigidez.</w:t>
      </w:r>
    </w:p>
    <w:p w14:paraId="334AC7F2" w14:textId="3D8FBDC1" w:rsidR="0050544C" w:rsidRPr="00253DEE" w:rsidRDefault="0050544C" w:rsidP="00A27A5D">
      <w:pPr>
        <w:ind w:left="709" w:firstLine="709"/>
        <w:jc w:val="both"/>
        <w:rPr>
          <w:rFonts w:ascii="Arial" w:hAnsi="Arial" w:cs="Arial"/>
          <w:sz w:val="20"/>
          <w:szCs w:val="20"/>
        </w:rPr>
      </w:pPr>
      <w:r w:rsidRPr="00253DEE">
        <w:rPr>
          <w:rFonts w:ascii="Arial" w:hAnsi="Arial" w:cs="Arial"/>
          <w:sz w:val="20"/>
          <w:szCs w:val="20"/>
        </w:rPr>
        <w:t xml:space="preserve">Deve-se levar em conta que o balanço social </w:t>
      </w:r>
      <w:r w:rsidR="00021DC0">
        <w:rPr>
          <w:rFonts w:ascii="Arial" w:hAnsi="Arial" w:cs="Arial"/>
          <w:sz w:val="20"/>
          <w:szCs w:val="20"/>
        </w:rPr>
        <w:t xml:space="preserve">ele </w:t>
      </w:r>
      <w:r w:rsidRPr="00253DEE">
        <w:rPr>
          <w:rFonts w:ascii="Arial" w:hAnsi="Arial" w:cs="Arial"/>
          <w:sz w:val="20"/>
          <w:szCs w:val="20"/>
        </w:rPr>
        <w:t>não é exatamente como o balanço patrimonial, pois como o nome já diz ele é social, ou seja, utiliza- se da área de ciências humanas, portanto ele não se resumo em apenas a matemática da empresa ele também se especializa do lado que é o grande agente da empresa o lado humano.</w:t>
      </w:r>
    </w:p>
    <w:p w14:paraId="56E5605C" w14:textId="57F0EECF" w:rsidR="0050544C" w:rsidRPr="00253DEE" w:rsidRDefault="0050544C" w:rsidP="00A27A5D">
      <w:pPr>
        <w:ind w:left="709" w:firstLine="708"/>
        <w:jc w:val="both"/>
        <w:rPr>
          <w:rFonts w:ascii="Arial" w:hAnsi="Arial" w:cs="Arial"/>
          <w:color w:val="000000" w:themeColor="text1"/>
          <w:sz w:val="20"/>
          <w:szCs w:val="20"/>
        </w:rPr>
      </w:pPr>
      <w:r w:rsidRPr="00253DEE">
        <w:rPr>
          <w:rFonts w:ascii="Arial" w:hAnsi="Arial" w:cs="Arial"/>
          <w:color w:val="000000" w:themeColor="text1"/>
          <w:sz w:val="20"/>
          <w:szCs w:val="20"/>
        </w:rPr>
        <w:t xml:space="preserve">Assim tem-se o seguinte problema de pesquisa: quais as empresas do ramo de siderúrgica listadas na BM&amp;FBOVESPA que divulgam os Relatórios Anuais sobre Responsabilidade Socioambiental e o Balanço </w:t>
      </w:r>
      <w:r w:rsidR="00021DC0" w:rsidRPr="00253DEE">
        <w:rPr>
          <w:rFonts w:ascii="Arial" w:hAnsi="Arial" w:cs="Arial"/>
          <w:color w:val="000000" w:themeColor="text1"/>
          <w:sz w:val="20"/>
          <w:szCs w:val="20"/>
        </w:rPr>
        <w:t>Social</w:t>
      </w:r>
      <w:r w:rsidR="00021DC0">
        <w:rPr>
          <w:rFonts w:ascii="Arial" w:hAnsi="Arial" w:cs="Arial"/>
          <w:color w:val="000000" w:themeColor="text1"/>
          <w:sz w:val="20"/>
          <w:szCs w:val="20"/>
        </w:rPr>
        <w:t>?</w:t>
      </w:r>
      <w:r w:rsidRPr="00253DEE">
        <w:rPr>
          <w:rFonts w:ascii="Arial" w:hAnsi="Arial" w:cs="Arial"/>
          <w:color w:val="000000" w:themeColor="text1"/>
          <w:sz w:val="20"/>
          <w:szCs w:val="20"/>
        </w:rPr>
        <w:t xml:space="preserve"> e verificar quais as informações são evidenciadas geralmente e com qual frequência elas ocorrem?</w:t>
      </w:r>
    </w:p>
    <w:p w14:paraId="38AE9445" w14:textId="3AE7DA28" w:rsidR="0050544C" w:rsidRPr="00253DEE" w:rsidRDefault="0050544C" w:rsidP="00A27A5D">
      <w:pPr>
        <w:ind w:left="709" w:firstLine="708"/>
        <w:jc w:val="both"/>
        <w:rPr>
          <w:rFonts w:ascii="Arial" w:hAnsi="Arial" w:cs="Arial"/>
          <w:color w:val="000000" w:themeColor="text1"/>
          <w:sz w:val="20"/>
          <w:szCs w:val="20"/>
        </w:rPr>
      </w:pPr>
      <w:r w:rsidRPr="00253DEE">
        <w:rPr>
          <w:rFonts w:ascii="Arial" w:hAnsi="Arial" w:cs="Arial"/>
          <w:color w:val="000000" w:themeColor="text1"/>
          <w:sz w:val="20"/>
          <w:szCs w:val="20"/>
        </w:rPr>
        <w:t xml:space="preserve">O objetivo deste artigo </w:t>
      </w:r>
      <w:r w:rsidR="00021DC0">
        <w:rPr>
          <w:rFonts w:ascii="Arial" w:hAnsi="Arial" w:cs="Arial"/>
          <w:color w:val="000000" w:themeColor="text1"/>
          <w:sz w:val="20"/>
          <w:szCs w:val="20"/>
        </w:rPr>
        <w:t xml:space="preserve">é </w:t>
      </w:r>
      <w:r w:rsidRPr="00253DEE">
        <w:rPr>
          <w:rFonts w:ascii="Arial" w:hAnsi="Arial" w:cs="Arial"/>
          <w:color w:val="000000" w:themeColor="text1"/>
          <w:sz w:val="20"/>
          <w:szCs w:val="20"/>
        </w:rPr>
        <w:t xml:space="preserve">identificar quais as empresas do ramo de siderúrgica listadas na BM&amp;FBOVESPA que divulgam os Relatórios Anuais sobre Responsabilidade Socioambiental e o Balanço Social, e verificar quais as informações são evidenciadas geralmente e com qual frequência elas ocorrem. </w:t>
      </w:r>
    </w:p>
    <w:p w14:paraId="1C7AF5A8" w14:textId="77777777" w:rsidR="0050544C" w:rsidRPr="00253DEE" w:rsidRDefault="0050544C" w:rsidP="00A27A5D">
      <w:pPr>
        <w:ind w:left="709" w:firstLine="708"/>
        <w:jc w:val="both"/>
        <w:rPr>
          <w:rFonts w:ascii="Arial" w:hAnsi="Arial" w:cs="Arial"/>
          <w:color w:val="000000" w:themeColor="text1"/>
          <w:sz w:val="20"/>
          <w:szCs w:val="20"/>
        </w:rPr>
      </w:pPr>
      <w:r w:rsidRPr="00253DEE">
        <w:rPr>
          <w:rFonts w:ascii="Arial" w:hAnsi="Arial" w:cs="Arial"/>
          <w:color w:val="000000" w:themeColor="text1"/>
          <w:sz w:val="20"/>
          <w:szCs w:val="20"/>
        </w:rPr>
        <w:t>O ramo das empresas siderúrgicas foi escolhido pelo fato de apresentar as empresas mais popularmente conhecidas como por exemplo: Gerdau, Usiminas, Arcelor empresas responsáveis por grandes movimentações em seus balanços pois são dedicadas a fabricação e tratamento de aços e ferros fundidos, que são muitos usados em todo processos de construções entre outros mercados que cresce a cada ano.</w:t>
      </w:r>
    </w:p>
    <w:p w14:paraId="342EF8A9" w14:textId="4BC0F58F" w:rsidR="0050544C" w:rsidRPr="00253DEE" w:rsidRDefault="0050544C" w:rsidP="00A27A5D">
      <w:pPr>
        <w:ind w:left="709" w:firstLine="708"/>
        <w:jc w:val="both"/>
        <w:rPr>
          <w:rFonts w:ascii="Arial" w:hAnsi="Arial" w:cs="Arial"/>
          <w:sz w:val="20"/>
          <w:szCs w:val="20"/>
        </w:rPr>
      </w:pPr>
      <w:r w:rsidRPr="00253DEE">
        <w:rPr>
          <w:rFonts w:ascii="Arial" w:hAnsi="Arial" w:cs="Arial"/>
          <w:sz w:val="20"/>
          <w:szCs w:val="20"/>
        </w:rPr>
        <w:t xml:space="preserve">Na realidade dos fatos o balanço social nas grandes empresas pode ser de fato uma ferramenta útil, essa ciência humana tem grande aspectos no desenvolvimento empresarial e </w:t>
      </w:r>
      <w:r w:rsidRPr="00253DEE">
        <w:rPr>
          <w:rFonts w:ascii="Arial" w:hAnsi="Arial" w:cs="Arial"/>
          <w:sz w:val="20"/>
          <w:szCs w:val="20"/>
        </w:rPr>
        <w:lastRenderedPageBreak/>
        <w:t xml:space="preserve">por motivos de falhas esse instrumento seria uma grande ferramenta na obtenção de poder </w:t>
      </w:r>
      <w:r w:rsidR="00021DC0" w:rsidRPr="00253DEE">
        <w:rPr>
          <w:rFonts w:ascii="Arial" w:hAnsi="Arial" w:cs="Arial"/>
          <w:sz w:val="20"/>
          <w:szCs w:val="20"/>
        </w:rPr>
        <w:t>evitá-las</w:t>
      </w:r>
      <w:r w:rsidRPr="00253DEE">
        <w:rPr>
          <w:rFonts w:ascii="Arial" w:hAnsi="Arial" w:cs="Arial"/>
          <w:sz w:val="20"/>
          <w:szCs w:val="20"/>
        </w:rPr>
        <w:t xml:space="preserve"> ou mostrar um caminho a seguir para sair do erro.</w:t>
      </w:r>
    </w:p>
    <w:p w14:paraId="090641F1" w14:textId="77777777" w:rsidR="0050544C" w:rsidRPr="00253DEE" w:rsidRDefault="0050544C" w:rsidP="00A27A5D">
      <w:pPr>
        <w:ind w:left="709" w:firstLine="709"/>
        <w:jc w:val="both"/>
        <w:rPr>
          <w:rFonts w:ascii="Arial" w:hAnsi="Arial" w:cs="Arial"/>
          <w:sz w:val="20"/>
          <w:szCs w:val="20"/>
        </w:rPr>
      </w:pPr>
      <w:r w:rsidRPr="00253DEE">
        <w:rPr>
          <w:rFonts w:ascii="Arial" w:hAnsi="Arial" w:cs="Arial"/>
          <w:sz w:val="20"/>
          <w:szCs w:val="20"/>
        </w:rPr>
        <w:t>A justificativa para se falar da relevância a importância do balanço social dentro de uma organização, é obter possíveis resultados dentro do ambiente econômico e social, no ato de se analisar dados por meio de pesquisa de análise documental e saber qual é esse grau de importância do balanço dentro de ambientes totalmente diferentes e mostra se alguns momentos as mesmas já foram de fato “salvas" por esse instrumento.</w:t>
      </w:r>
    </w:p>
    <w:p w14:paraId="501C6629"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Segundo Richardson (1999), o balanço social é importância pois, podem descrever problemas, através de análises qualitativas e quantitativas, que podem compreender variáveis e classifica processos vividos dentro das empresas.</w:t>
      </w:r>
    </w:p>
    <w:p w14:paraId="6C8801CB" w14:textId="77777777" w:rsidR="0050544C" w:rsidRPr="00253DEE" w:rsidRDefault="0050544C" w:rsidP="00A27A5D">
      <w:pPr>
        <w:ind w:left="709"/>
        <w:jc w:val="both"/>
        <w:rPr>
          <w:rFonts w:ascii="Arial" w:hAnsi="Arial" w:cs="Arial"/>
          <w:sz w:val="20"/>
          <w:szCs w:val="20"/>
        </w:rPr>
      </w:pPr>
    </w:p>
    <w:p w14:paraId="38B9ACDA" w14:textId="77777777" w:rsidR="0050544C" w:rsidRPr="00253DEE" w:rsidRDefault="0050544C" w:rsidP="00A27A5D">
      <w:pPr>
        <w:ind w:left="709"/>
        <w:jc w:val="both"/>
        <w:rPr>
          <w:rFonts w:ascii="Arial" w:hAnsi="Arial" w:cs="Arial"/>
          <w:sz w:val="20"/>
          <w:szCs w:val="20"/>
        </w:rPr>
      </w:pPr>
    </w:p>
    <w:p w14:paraId="4628F472" w14:textId="77777777" w:rsidR="0050544C" w:rsidRPr="00253DEE" w:rsidRDefault="0050544C" w:rsidP="00A27A5D">
      <w:pPr>
        <w:ind w:left="709"/>
        <w:jc w:val="both"/>
        <w:rPr>
          <w:rFonts w:ascii="Arial" w:hAnsi="Arial" w:cs="Arial"/>
          <w:b/>
          <w:sz w:val="20"/>
          <w:szCs w:val="20"/>
        </w:rPr>
      </w:pPr>
      <w:r w:rsidRPr="00253DEE">
        <w:rPr>
          <w:rFonts w:ascii="Arial" w:hAnsi="Arial" w:cs="Arial"/>
          <w:b/>
          <w:sz w:val="20"/>
          <w:szCs w:val="20"/>
        </w:rPr>
        <w:t>2 REFERENCIAL TEORICO</w:t>
      </w:r>
    </w:p>
    <w:p w14:paraId="2C369DAB" w14:textId="77777777" w:rsidR="0050544C" w:rsidRPr="00253DEE" w:rsidRDefault="0050544C" w:rsidP="00A27A5D">
      <w:pPr>
        <w:ind w:left="709"/>
        <w:jc w:val="both"/>
        <w:rPr>
          <w:rFonts w:ascii="Arial" w:hAnsi="Arial" w:cs="Arial"/>
          <w:b/>
          <w:sz w:val="20"/>
          <w:szCs w:val="20"/>
        </w:rPr>
      </w:pPr>
    </w:p>
    <w:p w14:paraId="464B844F" w14:textId="77777777" w:rsidR="0050544C" w:rsidRPr="00253DEE" w:rsidRDefault="0050544C" w:rsidP="00A27A5D">
      <w:pPr>
        <w:ind w:left="709"/>
        <w:jc w:val="both"/>
        <w:rPr>
          <w:rFonts w:ascii="Arial" w:hAnsi="Arial" w:cs="Arial"/>
          <w:b/>
          <w:sz w:val="20"/>
          <w:szCs w:val="20"/>
        </w:rPr>
      </w:pPr>
      <w:r w:rsidRPr="00253DEE">
        <w:rPr>
          <w:rFonts w:ascii="Arial" w:hAnsi="Arial" w:cs="Arial"/>
          <w:b/>
          <w:sz w:val="20"/>
          <w:szCs w:val="20"/>
        </w:rPr>
        <w:t>2.1 BALANÇO SOCIAL</w:t>
      </w:r>
    </w:p>
    <w:p w14:paraId="5A1FA6B6" w14:textId="77777777" w:rsidR="0050544C" w:rsidRPr="00253DEE" w:rsidRDefault="0050544C" w:rsidP="00A27A5D">
      <w:pPr>
        <w:ind w:left="709"/>
        <w:rPr>
          <w:rFonts w:ascii="Arial" w:hAnsi="Arial" w:cs="Arial"/>
          <w:b/>
          <w:sz w:val="20"/>
          <w:szCs w:val="20"/>
        </w:rPr>
      </w:pPr>
      <w:r w:rsidRPr="00253DEE">
        <w:rPr>
          <w:rFonts w:ascii="Arial" w:hAnsi="Arial" w:cs="Arial"/>
          <w:b/>
          <w:sz w:val="20"/>
          <w:szCs w:val="20"/>
        </w:rPr>
        <w:t xml:space="preserve">          </w:t>
      </w:r>
    </w:p>
    <w:p w14:paraId="0B4B700F" w14:textId="77777777" w:rsidR="0050544C" w:rsidRPr="00253DEE" w:rsidRDefault="0050544C" w:rsidP="00A27A5D">
      <w:pPr>
        <w:ind w:left="709" w:firstLine="708"/>
        <w:jc w:val="both"/>
        <w:rPr>
          <w:rFonts w:ascii="Arial" w:hAnsi="Arial" w:cs="Arial"/>
          <w:sz w:val="20"/>
          <w:szCs w:val="20"/>
        </w:rPr>
      </w:pPr>
      <w:r w:rsidRPr="00253DEE">
        <w:rPr>
          <w:rFonts w:ascii="Arial" w:hAnsi="Arial" w:cs="Arial"/>
          <w:sz w:val="20"/>
          <w:szCs w:val="20"/>
        </w:rPr>
        <w:t>O balanço social se dá por vários objetivos dentro de uma organização, onde se engloba várias informações de grande importância para investidores e acionista no que traz a ideia do termo social (FREIRE; REBOUÇAS, 2001).</w:t>
      </w:r>
    </w:p>
    <w:p w14:paraId="68169E0D"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Segundo Kroetz, (2000) o balanço social é um instrumento gerencial que faz análise de dados qualitativos e quantitativos sobre determinado órgão, permitindo saber identificar problemas e oportunidades, auxiliando na tomada de decisão e na adoção de estratégias ou precauções a serem tomadas.</w:t>
      </w:r>
    </w:p>
    <w:p w14:paraId="75D58F0F" w14:textId="0814FC05" w:rsidR="0050544C" w:rsidRPr="00253DEE" w:rsidRDefault="0050544C" w:rsidP="00224F09">
      <w:pPr>
        <w:ind w:left="709"/>
        <w:jc w:val="both"/>
        <w:rPr>
          <w:rFonts w:ascii="Arial" w:hAnsi="Arial" w:cs="Arial"/>
          <w:color w:val="000000"/>
          <w:sz w:val="20"/>
          <w:szCs w:val="20"/>
          <w:shd w:val="clear" w:color="auto" w:fill="FFFFFF"/>
        </w:rPr>
      </w:pPr>
      <w:r w:rsidRPr="00253DEE">
        <w:rPr>
          <w:rFonts w:ascii="Arial" w:hAnsi="Arial" w:cs="Arial"/>
          <w:color w:val="000000"/>
          <w:sz w:val="20"/>
          <w:szCs w:val="20"/>
          <w:shd w:val="clear" w:color="auto" w:fill="FFFFFF"/>
        </w:rPr>
        <w:t xml:space="preserve">          Sob tais benefícios e interação com a sociedade, o Balanço Social pode medir o comprometimento da empresa em relação a sua responsabilidade social com certa comunidade, mediante a análises em suas diferentes áreas. De acordo com Iudícibus et al. (2000), tem por objetivo a "evidenciação do que a empresa faz em termos de benefícios sociais como interações a entidades assistenciais e filantrópicas, preservação de bens culturais, educação de necessitados.</w:t>
      </w:r>
    </w:p>
    <w:p w14:paraId="1CDE350D" w14:textId="77777777" w:rsidR="0050544C" w:rsidRPr="00253DEE" w:rsidRDefault="0050544C" w:rsidP="00A27A5D">
      <w:pPr>
        <w:ind w:left="709" w:firstLine="567"/>
        <w:jc w:val="both"/>
        <w:rPr>
          <w:rFonts w:ascii="Arial" w:hAnsi="Arial" w:cs="Arial"/>
          <w:sz w:val="20"/>
          <w:szCs w:val="20"/>
        </w:rPr>
      </w:pPr>
      <w:r w:rsidRPr="00253DEE">
        <w:rPr>
          <w:rFonts w:ascii="Arial" w:hAnsi="Arial" w:cs="Arial"/>
          <w:sz w:val="20"/>
          <w:szCs w:val="20"/>
        </w:rPr>
        <w:t>O balanço social se de vários motivos formas e conceitos, empresas o utilizam como uma maneira de tornar mais sociais suas tomadas de decisões, como afirma Gonçalves  (1980), o balanço social é muito utilizado pelas empresas como uma forma de aperfeiçoamento de suas decisões no papel com a sociedade e seus ambientes, porem muitas delas dizem levar em consideração o verdadeiro sentido de responsabilidade social, como um forma de análise de informação que ela produz relacionando com o comprometimento  as preocupações socias em seus objetivos, este com um intuito de ética não como individuo mas como instituição.</w:t>
      </w:r>
    </w:p>
    <w:p w14:paraId="13A5FE48" w14:textId="77777777" w:rsidR="0050544C" w:rsidRPr="00253DEE" w:rsidRDefault="0050544C" w:rsidP="00A27A5D">
      <w:pPr>
        <w:ind w:left="709" w:firstLine="567"/>
        <w:jc w:val="both"/>
        <w:rPr>
          <w:rFonts w:ascii="Arial" w:hAnsi="Arial" w:cs="Arial"/>
          <w:sz w:val="20"/>
          <w:szCs w:val="20"/>
        </w:rPr>
      </w:pPr>
      <w:r w:rsidRPr="00253DEE">
        <w:rPr>
          <w:rFonts w:ascii="Arial" w:hAnsi="Arial" w:cs="Arial"/>
          <w:sz w:val="20"/>
          <w:szCs w:val="20"/>
        </w:rPr>
        <w:t>Em relação ao termo responsabilidade social, Pinto (2003), diz-se que deve ser um tema com grande interesse a se discutir como empresa, por ser um agente com aspecto econômico, ou seja, sua missão é a produção de bens e serviços onde com esses gerando riqueza, além disso a empresa em si também apresenta um papel social, isso acontece quando há uma interação com a sociedade uma forma disso ocorrer é o seu dever de apresentar e prestas suas contas, seus rendimentos, no ambiente atual empresas não devem visar apenas seus lucros próprios, muitas delas deve optar pelo bem da população como uma melhor forma de se ter um melhor rendimento, preocupações como meio ambiente como processos de produção com poucos impactos ambientais, visar investimento para se gerar empregos, melhorar qualidade de produtos, o seja, a empresa deve se adaptar ao máximo a população fazendo variáveis esforços para se ter um modelo social de harmonia com a população.</w:t>
      </w:r>
    </w:p>
    <w:p w14:paraId="6218B95D" w14:textId="77777777" w:rsidR="0050544C" w:rsidRPr="00253DEE" w:rsidRDefault="0050544C" w:rsidP="00A27A5D">
      <w:pPr>
        <w:ind w:left="709" w:firstLine="567"/>
        <w:jc w:val="both"/>
        <w:rPr>
          <w:rFonts w:ascii="Arial" w:hAnsi="Arial" w:cs="Arial"/>
          <w:sz w:val="20"/>
          <w:szCs w:val="20"/>
        </w:rPr>
      </w:pPr>
      <w:r w:rsidRPr="00253DEE">
        <w:rPr>
          <w:rFonts w:ascii="Arial" w:hAnsi="Arial" w:cs="Arial"/>
          <w:sz w:val="20"/>
          <w:szCs w:val="20"/>
        </w:rPr>
        <w:t>Esses dados podem explicados por Delano (1980), onde em pesquisas em empresas realizadas em outros países europeus e americanos, que utilizam desses sistema de responsabilidade social em seu modelo de gestão, na utilização desse modelo eles obtiveram a resposta de que as empresas não devem somente produzir ótimos produtos de qualidade e bons preços, elas também devem provar a sociedade que ao se realizar a produção de tal produto ouve uma grande preocupação com a natureza sem que prejudicassem seus ares, aguas, terras e apenas mantiveram tudo em ordem, esses dados podemos encontrar diante a execução e o lançamento do balanço social a toda população.</w:t>
      </w:r>
    </w:p>
    <w:p w14:paraId="698C213D" w14:textId="77777777" w:rsidR="0050544C" w:rsidRPr="00253DEE" w:rsidRDefault="0050544C" w:rsidP="00A27A5D">
      <w:pPr>
        <w:ind w:left="709" w:firstLine="567"/>
        <w:jc w:val="both"/>
        <w:rPr>
          <w:rFonts w:ascii="Arial" w:hAnsi="Arial" w:cs="Arial"/>
          <w:sz w:val="20"/>
          <w:szCs w:val="20"/>
        </w:rPr>
      </w:pPr>
    </w:p>
    <w:p w14:paraId="3FE4160C" w14:textId="77777777" w:rsidR="0050544C" w:rsidRPr="00253DEE" w:rsidRDefault="0050544C" w:rsidP="00A27A5D">
      <w:pPr>
        <w:ind w:left="709" w:firstLine="709"/>
        <w:jc w:val="both"/>
        <w:rPr>
          <w:rFonts w:ascii="Arial" w:hAnsi="Arial" w:cs="Arial"/>
          <w:b/>
          <w:sz w:val="20"/>
          <w:szCs w:val="20"/>
        </w:rPr>
      </w:pPr>
    </w:p>
    <w:p w14:paraId="2C2EB1FD" w14:textId="4C6DF187" w:rsidR="0050544C" w:rsidRPr="00253DEE" w:rsidRDefault="0050544C" w:rsidP="00A27A5D">
      <w:pPr>
        <w:ind w:left="709"/>
        <w:jc w:val="both"/>
        <w:rPr>
          <w:rFonts w:ascii="Arial" w:hAnsi="Arial" w:cs="Arial"/>
          <w:b/>
          <w:sz w:val="20"/>
          <w:szCs w:val="20"/>
        </w:rPr>
      </w:pPr>
      <w:r w:rsidRPr="00253DEE">
        <w:rPr>
          <w:rFonts w:ascii="Arial" w:hAnsi="Arial" w:cs="Arial"/>
          <w:b/>
          <w:sz w:val="20"/>
          <w:szCs w:val="20"/>
        </w:rPr>
        <w:t>2.2 EVIDENCIAÇÃO DAS INFORMAÇÕES</w:t>
      </w:r>
      <w:r w:rsidR="00224F09">
        <w:rPr>
          <w:rFonts w:ascii="Arial" w:hAnsi="Arial" w:cs="Arial"/>
          <w:b/>
          <w:sz w:val="20"/>
          <w:szCs w:val="20"/>
        </w:rPr>
        <w:t xml:space="preserve"> CONTÁ</w:t>
      </w:r>
      <w:r w:rsidR="008467B4">
        <w:rPr>
          <w:rFonts w:ascii="Arial" w:hAnsi="Arial" w:cs="Arial"/>
          <w:b/>
          <w:sz w:val="20"/>
          <w:szCs w:val="20"/>
        </w:rPr>
        <w:t>BEIS</w:t>
      </w:r>
      <w:r w:rsidRPr="008467B4">
        <w:rPr>
          <w:rFonts w:ascii="Arial" w:hAnsi="Arial" w:cs="Arial"/>
          <w:b/>
          <w:sz w:val="20"/>
          <w:szCs w:val="20"/>
        </w:rPr>
        <w:t xml:space="preserve"> </w:t>
      </w:r>
      <w:r w:rsidRPr="00253DEE">
        <w:rPr>
          <w:rFonts w:ascii="Arial" w:hAnsi="Arial" w:cs="Arial"/>
          <w:b/>
          <w:sz w:val="20"/>
          <w:szCs w:val="20"/>
        </w:rPr>
        <w:t>(DISCLOSURE)</w:t>
      </w:r>
    </w:p>
    <w:p w14:paraId="166EF268"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w:t>
      </w:r>
    </w:p>
    <w:p w14:paraId="39563BCD" w14:textId="77777777" w:rsidR="0050544C" w:rsidRPr="00253DEE" w:rsidRDefault="0050544C" w:rsidP="00A27A5D">
      <w:pPr>
        <w:ind w:left="709" w:firstLine="708"/>
        <w:jc w:val="both"/>
        <w:rPr>
          <w:rFonts w:ascii="Arial" w:hAnsi="Arial" w:cs="Arial"/>
          <w:sz w:val="20"/>
          <w:szCs w:val="20"/>
        </w:rPr>
      </w:pPr>
      <w:r w:rsidRPr="00253DEE">
        <w:rPr>
          <w:rFonts w:ascii="Arial" w:hAnsi="Arial" w:cs="Arial"/>
          <w:sz w:val="20"/>
          <w:szCs w:val="20"/>
        </w:rPr>
        <w:lastRenderedPageBreak/>
        <w:t>Na década de 1960, os estudos visaram para a criação do conceito de responsabilidade social, predominando a visão de que a responsabilidade social da empresa visa a responsabilidade aumento de lucros, afirma Borger (2001).</w:t>
      </w:r>
    </w:p>
    <w:p w14:paraId="3C40EDE8" w14:textId="6A01F372" w:rsidR="0050544C" w:rsidRPr="00253DEE" w:rsidRDefault="0050544C" w:rsidP="00A27A5D">
      <w:pPr>
        <w:ind w:left="709"/>
        <w:jc w:val="both"/>
        <w:rPr>
          <w:rFonts w:ascii="Arial" w:hAnsi="Arial" w:cs="Arial"/>
          <w:sz w:val="20"/>
          <w:szCs w:val="20"/>
        </w:rPr>
      </w:pPr>
      <w:r w:rsidRPr="00253DEE">
        <w:rPr>
          <w:rFonts w:ascii="Arial" w:hAnsi="Arial" w:cs="Arial"/>
          <w:b/>
          <w:sz w:val="20"/>
          <w:szCs w:val="20"/>
        </w:rPr>
        <w:t xml:space="preserve">            </w:t>
      </w:r>
      <w:r w:rsidRPr="00253DEE">
        <w:rPr>
          <w:rFonts w:ascii="Arial" w:hAnsi="Arial" w:cs="Arial"/>
          <w:sz w:val="20"/>
          <w:szCs w:val="20"/>
        </w:rPr>
        <w:t>Segundo Tinoco (2001), o objetivo do balanço social e ser uma ferramenta equitativa  a comunicação de informação com o poder de satisfazer a necessidade de quem o utiliza, ele se dá como uma missão contábil uma ciência de informação contábil, financeira, econômica, física, produtividade e de qualidade.</w:t>
      </w:r>
    </w:p>
    <w:p w14:paraId="21F3AD3B"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Para Sucupira (2003), o balanço social se dá mais como um instrumento de monitoramento de informação, para diferentes usuários de informações da forma mais clara possível, como ele é publicado anualmente com todas suas informações das atividades realizadas pela empresa, portanto, através dele a empresa demonstra o que ela fez pelos seus empregados, dependentes, e pela população que as recebe influência direta.</w:t>
      </w:r>
    </w:p>
    <w:p w14:paraId="4D59EEBD" w14:textId="776A3677" w:rsidR="0050544C" w:rsidRPr="008467B4" w:rsidRDefault="0050544C" w:rsidP="008467B4">
      <w:pPr>
        <w:ind w:left="709"/>
        <w:jc w:val="both"/>
        <w:rPr>
          <w:rFonts w:ascii="Arial" w:hAnsi="Arial" w:cs="Arial"/>
          <w:sz w:val="20"/>
          <w:szCs w:val="20"/>
        </w:rPr>
      </w:pPr>
      <w:r w:rsidRPr="00253DEE">
        <w:rPr>
          <w:rFonts w:ascii="Arial" w:hAnsi="Arial" w:cs="Arial"/>
          <w:sz w:val="20"/>
          <w:szCs w:val="20"/>
        </w:rPr>
        <w:t xml:space="preserve">          De acordo com Kroetz (2000) o balanço social é formado pelos seguintes dados;</w:t>
      </w:r>
      <w:r w:rsidR="008467B4">
        <w:rPr>
          <w:rFonts w:ascii="Arial" w:hAnsi="Arial" w:cs="Arial"/>
          <w:sz w:val="20"/>
          <w:szCs w:val="20"/>
        </w:rPr>
        <w:t xml:space="preserve"> </w:t>
      </w:r>
      <w:r w:rsidRPr="008467B4">
        <w:rPr>
          <w:rFonts w:ascii="Arial" w:hAnsi="Arial" w:cs="Arial"/>
          <w:sz w:val="20"/>
          <w:szCs w:val="20"/>
        </w:rPr>
        <w:t>Folha de pagamento bruta</w:t>
      </w:r>
      <w:r w:rsidR="008467B4" w:rsidRPr="008467B4">
        <w:rPr>
          <w:rFonts w:ascii="Arial" w:hAnsi="Arial" w:cs="Arial"/>
          <w:sz w:val="20"/>
          <w:szCs w:val="20"/>
        </w:rPr>
        <w:t>, Alimentação, Previdência</w:t>
      </w:r>
      <w:r w:rsidRPr="008467B4">
        <w:rPr>
          <w:rFonts w:ascii="Arial" w:hAnsi="Arial" w:cs="Arial"/>
          <w:sz w:val="20"/>
          <w:szCs w:val="20"/>
        </w:rPr>
        <w:t xml:space="preserve"> privada</w:t>
      </w:r>
      <w:r w:rsidR="008467B4" w:rsidRPr="008467B4">
        <w:rPr>
          <w:rFonts w:ascii="Arial" w:hAnsi="Arial" w:cs="Arial"/>
          <w:sz w:val="20"/>
          <w:szCs w:val="20"/>
        </w:rPr>
        <w:t xml:space="preserve">, </w:t>
      </w:r>
      <w:r w:rsidRPr="008467B4">
        <w:rPr>
          <w:rFonts w:ascii="Arial" w:hAnsi="Arial" w:cs="Arial"/>
          <w:sz w:val="20"/>
          <w:szCs w:val="20"/>
        </w:rPr>
        <w:t>Saúde</w:t>
      </w:r>
      <w:r w:rsidR="008467B4" w:rsidRPr="008467B4">
        <w:rPr>
          <w:rFonts w:ascii="Arial" w:hAnsi="Arial" w:cs="Arial"/>
          <w:sz w:val="20"/>
          <w:szCs w:val="20"/>
        </w:rPr>
        <w:t xml:space="preserve">, </w:t>
      </w:r>
      <w:r w:rsidRPr="008467B4">
        <w:rPr>
          <w:rFonts w:ascii="Arial" w:hAnsi="Arial" w:cs="Arial"/>
          <w:sz w:val="20"/>
          <w:szCs w:val="20"/>
        </w:rPr>
        <w:t>Educação</w:t>
      </w:r>
      <w:r w:rsidR="008467B4" w:rsidRPr="008467B4">
        <w:rPr>
          <w:rFonts w:ascii="Arial" w:hAnsi="Arial" w:cs="Arial"/>
          <w:sz w:val="20"/>
          <w:szCs w:val="20"/>
        </w:rPr>
        <w:t xml:space="preserve">, </w:t>
      </w:r>
      <w:r w:rsidR="00E0178A" w:rsidRPr="008467B4">
        <w:rPr>
          <w:rFonts w:ascii="Arial" w:hAnsi="Arial" w:cs="Arial"/>
          <w:sz w:val="20"/>
          <w:szCs w:val="20"/>
        </w:rPr>
        <w:t>outros</w:t>
      </w:r>
      <w:r w:rsidR="008467B4" w:rsidRPr="008467B4">
        <w:rPr>
          <w:rFonts w:ascii="Arial" w:hAnsi="Arial" w:cs="Arial"/>
          <w:sz w:val="20"/>
          <w:szCs w:val="20"/>
        </w:rPr>
        <w:t xml:space="preserve"> </w:t>
      </w:r>
      <w:r w:rsidRPr="008467B4">
        <w:rPr>
          <w:rFonts w:ascii="Arial" w:hAnsi="Arial" w:cs="Arial"/>
          <w:sz w:val="20"/>
          <w:szCs w:val="20"/>
        </w:rPr>
        <w:t>benefícios</w:t>
      </w:r>
      <w:r w:rsidR="008467B4" w:rsidRPr="008467B4">
        <w:rPr>
          <w:rFonts w:ascii="Arial" w:hAnsi="Arial" w:cs="Arial"/>
          <w:sz w:val="20"/>
          <w:szCs w:val="20"/>
        </w:rPr>
        <w:t>, Impostos, Contribuições</w:t>
      </w:r>
      <w:r w:rsidRPr="008467B4">
        <w:rPr>
          <w:rFonts w:ascii="Arial" w:hAnsi="Arial" w:cs="Arial"/>
          <w:sz w:val="20"/>
          <w:szCs w:val="20"/>
        </w:rPr>
        <w:t xml:space="preserve"> para sociedade</w:t>
      </w:r>
      <w:r w:rsidR="008467B4" w:rsidRPr="008467B4">
        <w:rPr>
          <w:rFonts w:ascii="Arial" w:hAnsi="Arial" w:cs="Arial"/>
          <w:sz w:val="20"/>
          <w:szCs w:val="20"/>
        </w:rPr>
        <w:t xml:space="preserve">, </w:t>
      </w:r>
      <w:r w:rsidRPr="008467B4">
        <w:rPr>
          <w:rFonts w:ascii="Arial" w:hAnsi="Arial" w:cs="Arial"/>
          <w:sz w:val="20"/>
          <w:szCs w:val="20"/>
        </w:rPr>
        <w:t>Investimento em meio ambiente;</w:t>
      </w:r>
    </w:p>
    <w:p w14:paraId="0E28B9F5" w14:textId="77777777" w:rsidR="0050544C" w:rsidRPr="008467B4" w:rsidRDefault="0050544C" w:rsidP="008467B4">
      <w:pPr>
        <w:ind w:left="349"/>
        <w:jc w:val="both"/>
        <w:rPr>
          <w:rFonts w:ascii="Arial" w:hAnsi="Arial" w:cs="Arial"/>
          <w:sz w:val="20"/>
          <w:szCs w:val="20"/>
        </w:rPr>
      </w:pPr>
      <w:r w:rsidRPr="008467B4">
        <w:rPr>
          <w:rFonts w:ascii="Arial" w:hAnsi="Arial" w:cs="Arial"/>
          <w:sz w:val="20"/>
          <w:szCs w:val="20"/>
        </w:rPr>
        <w:t>Número de empregados no final do período.</w:t>
      </w:r>
    </w:p>
    <w:p w14:paraId="4B7291B1"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Para Tinoco (2001), o balanço social aborda publicação e elaboração em um exemplo claro de </w:t>
      </w:r>
      <w:r w:rsidRPr="00253DEE">
        <w:rPr>
          <w:rFonts w:ascii="Arial" w:hAnsi="Arial" w:cs="Arial"/>
          <w:i/>
          <w:sz w:val="20"/>
          <w:szCs w:val="20"/>
        </w:rPr>
        <w:t xml:space="preserve">accountability, </w:t>
      </w:r>
      <w:r w:rsidRPr="00253DEE">
        <w:rPr>
          <w:rFonts w:ascii="Arial" w:hAnsi="Arial" w:cs="Arial"/>
          <w:sz w:val="20"/>
          <w:szCs w:val="20"/>
        </w:rPr>
        <w:t xml:space="preserve">visto que atende aos interesses de seus </w:t>
      </w:r>
      <w:r w:rsidRPr="00253DEE">
        <w:rPr>
          <w:rFonts w:ascii="Arial" w:hAnsi="Arial" w:cs="Arial"/>
          <w:i/>
          <w:sz w:val="20"/>
          <w:szCs w:val="20"/>
        </w:rPr>
        <w:t xml:space="preserve">stakeholders, </w:t>
      </w:r>
      <w:r w:rsidRPr="00253DEE">
        <w:rPr>
          <w:rFonts w:ascii="Arial" w:hAnsi="Arial" w:cs="Arial"/>
          <w:sz w:val="20"/>
          <w:szCs w:val="20"/>
        </w:rPr>
        <w:t>pois ele evidência aos comportamentos das organizações.</w:t>
      </w:r>
      <w:r w:rsidRPr="00253DEE">
        <w:rPr>
          <w:rFonts w:ascii="Arial" w:hAnsi="Arial" w:cs="Arial"/>
          <w:i/>
          <w:sz w:val="20"/>
          <w:szCs w:val="20"/>
        </w:rPr>
        <w:t xml:space="preserve"> </w:t>
      </w:r>
      <w:r w:rsidRPr="00253DEE">
        <w:rPr>
          <w:rFonts w:ascii="Arial" w:hAnsi="Arial" w:cs="Arial"/>
          <w:sz w:val="20"/>
          <w:szCs w:val="20"/>
        </w:rPr>
        <w:t xml:space="preserve"> </w:t>
      </w:r>
    </w:p>
    <w:p w14:paraId="054C1B28" w14:textId="77777777"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Para Perottoni e Cunha (1997, p. 13) o “Balanço Social é um conjunto de informações econômicas e sociais, que tem por objetivo a divulgação de informações sobre o desempenho econômico e financeiro das empresas e sua atuação em benefício da sociedade”. Pretende-se que o balanço social seja um instrumento não tendencioso para mensuração do impacto social de uma organização, conceito que carrega. Balanços Sociais no Brasil é uma análise crítica das práticas corporativas em si uma inverdade ao afirmar que esta demonstração tem por objetivo a divulgação de sua atuação em benefício da sociedade.</w:t>
      </w:r>
    </w:p>
    <w:p w14:paraId="53BA7791" w14:textId="77777777"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A existência de uma contribuição social negativa por parte das empresas, poderia trazer certa surpresa a alguns, contudo, não deveria, uma vez que esta vem sendo estudada há algum tempo na economia sob a denominação de externalidades. Externalidades, segundo Vasconcellos e Garcia (2004, p. 225), ocorrem quando “a produção ou o consumo de um bem acarreta efeitos sobre outros indivíduos, e esses custos/benefícios não se refletem nos preços”. Há que se destacar aqui a natureza destes efeitos. Note que o autor fala não só em benefícios, mas também em custos, o que denota que os efeitos tanto podem ser positivos quanto negativos.</w:t>
      </w:r>
    </w:p>
    <w:p w14:paraId="3389CBB2" w14:textId="77777777"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A existência de tal diversidade de contribuição, torna ainda mais importante a característica de não tendenciosidade no balanço social. Infelizmente, tal isenção parece não existir na afirmação de Arrigoni (2000, p. 49) ao destacar que se “por um lado à sociedade almeja inteirar-se dos feitos da empresa no que diz respeito à responsabilidade desta para com o social; por outro à própria empresa interessa essa evidenciação, uma vez que esse disclosure lhe agrega valor à imagem perante a sociedade”.</w:t>
      </w:r>
    </w:p>
    <w:p w14:paraId="48583338" w14:textId="77777777"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Numa tentativa de estruturação dos laços entre a empresa e a sociedade, poderíamos reuni-los em grupos: inicialmente os que se referem a características da própria empresa, como o ramo de sua atividade, seu efetivo, o volume de suas vendas, sua estrutura organizacional, a composição de seu capital, etc.; em segundo lugar, todos os aspectos relativos ao relacionamento interpessoal no seio da empresa e as relações entre está e o pessoal; a seguir, as eventuais consequências da atividade da empresa sobre a deterioração do meio-ambiente; depois, os programas de investigação científica que ocasionalmente a empresa desenvolva; por último, atividades de utilidade pública deque ela eventualmente se encarregue, diz Gonçalves  (1980).</w:t>
      </w:r>
    </w:p>
    <w:p w14:paraId="7AB1D716" w14:textId="77777777"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A fim de se desenvolver este tipo de relatório econômico e social integrado, será necessário redefinir uma série de objetivos da empresa, mas também tornar operativos alguns objetivos individuais. Em termos gerais, esse tipo de contabilidade social parece ser mais abrangente, mais informativo e mais convincente do que outras abordagens clássicas. Nesse sentido, uma aquisição importante é a possibilidade de se analisar o desempenho dos setores individuais da empresa, já referidos com respeito a seus objetivos econômicos e sociais. Contribuição notável tem dado a respeito à especialistas europeus - Dierkes (1979).</w:t>
      </w:r>
    </w:p>
    <w:p w14:paraId="13956ED7" w14:textId="77777777" w:rsidR="0050544C" w:rsidRPr="00253DEE" w:rsidRDefault="0050544C" w:rsidP="00A27A5D">
      <w:pPr>
        <w:ind w:left="709" w:firstLine="851"/>
        <w:jc w:val="both"/>
        <w:rPr>
          <w:rFonts w:ascii="Arial" w:hAnsi="Arial" w:cs="Arial"/>
          <w:sz w:val="20"/>
          <w:szCs w:val="20"/>
        </w:rPr>
      </w:pPr>
    </w:p>
    <w:p w14:paraId="66C9EDB8" w14:textId="77777777" w:rsidR="0050544C" w:rsidRPr="00253DEE" w:rsidRDefault="0050544C" w:rsidP="00A27A5D">
      <w:pPr>
        <w:ind w:left="709" w:firstLine="851"/>
        <w:jc w:val="both"/>
        <w:rPr>
          <w:rFonts w:ascii="Arial" w:hAnsi="Arial" w:cs="Arial"/>
          <w:sz w:val="20"/>
          <w:szCs w:val="20"/>
        </w:rPr>
      </w:pPr>
    </w:p>
    <w:p w14:paraId="6BB18DD9" w14:textId="77777777" w:rsidR="0050544C" w:rsidRPr="00253DEE" w:rsidRDefault="0050544C" w:rsidP="00A27A5D">
      <w:pPr>
        <w:ind w:left="709"/>
        <w:jc w:val="both"/>
        <w:rPr>
          <w:rFonts w:ascii="Arial" w:hAnsi="Arial" w:cs="Arial"/>
          <w:b/>
          <w:sz w:val="20"/>
          <w:szCs w:val="20"/>
        </w:rPr>
      </w:pPr>
      <w:r w:rsidRPr="00253DEE">
        <w:rPr>
          <w:rFonts w:ascii="Arial" w:hAnsi="Arial" w:cs="Arial"/>
          <w:b/>
          <w:sz w:val="20"/>
          <w:szCs w:val="20"/>
        </w:rPr>
        <w:t>2.3 ACCOUNTABILITY NA GESTÃO DE EMPRESAS</w:t>
      </w:r>
    </w:p>
    <w:p w14:paraId="159BAE27" w14:textId="77777777" w:rsidR="0050544C" w:rsidRPr="00253DEE" w:rsidRDefault="0050544C" w:rsidP="00A27A5D">
      <w:pPr>
        <w:ind w:left="709"/>
        <w:jc w:val="both"/>
        <w:rPr>
          <w:rFonts w:ascii="Arial" w:hAnsi="Arial" w:cs="Arial"/>
          <w:b/>
          <w:sz w:val="20"/>
          <w:szCs w:val="20"/>
        </w:rPr>
      </w:pPr>
    </w:p>
    <w:p w14:paraId="1074CC70" w14:textId="77777777" w:rsidR="0050544C" w:rsidRPr="00253DEE" w:rsidRDefault="0050544C" w:rsidP="00A27A5D">
      <w:pPr>
        <w:ind w:left="709"/>
        <w:jc w:val="both"/>
        <w:rPr>
          <w:rFonts w:ascii="Arial" w:hAnsi="Arial" w:cs="Arial"/>
          <w:sz w:val="20"/>
          <w:szCs w:val="20"/>
        </w:rPr>
      </w:pPr>
      <w:r w:rsidRPr="00253DEE">
        <w:rPr>
          <w:rFonts w:ascii="Arial" w:hAnsi="Arial" w:cs="Arial"/>
          <w:b/>
          <w:sz w:val="20"/>
          <w:szCs w:val="20"/>
        </w:rPr>
        <w:lastRenderedPageBreak/>
        <w:t xml:space="preserve">           </w:t>
      </w:r>
      <w:r w:rsidRPr="00253DEE">
        <w:rPr>
          <w:rFonts w:ascii="Arial" w:hAnsi="Arial" w:cs="Arial"/>
          <w:sz w:val="20"/>
          <w:szCs w:val="20"/>
        </w:rPr>
        <w:t xml:space="preserve">Segundo Paul (2002), o conceito de accountability tem como objetivo a junção de indivíduos com as organizações e sendo compreensíveis seus desempenhos, accountability refere-se a união de dois termos; práticas e mecanismo, esses usados com interesse de garantir metas de desempenhos e serviços desejados. </w:t>
      </w:r>
    </w:p>
    <w:p w14:paraId="6BD395FD"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Para Kenney (2003), o accountability tem sido usado pelas empresas como forma de controle e fiscalização e o controle de violações por partes de seus empreendedores.</w:t>
      </w:r>
    </w:p>
    <w:p w14:paraId="2F2DF8AE"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Os benefícios de se usar essa ferramenta de responsabilidade e resultados, visando a obtenção de sucesso que ela pode desempenhar na carreira empresarial, aprimorando a administração de controle a melhoria na gestão, levam a meta de seu resultado estabelecido, também tem-se que entender que essa ferramenta não tem exatamente  um âmbito gerencial, ele se dá como uma ferramenta de controle social e sobre a burocracia, afirma Abrucio e Loureiro (2005).</w:t>
      </w:r>
    </w:p>
    <w:p w14:paraId="11AA0919" w14:textId="77777777" w:rsidR="0050544C" w:rsidRPr="00253DEE" w:rsidRDefault="0050544C" w:rsidP="00A27A5D">
      <w:pPr>
        <w:ind w:left="709" w:firstLine="851"/>
        <w:jc w:val="both"/>
        <w:rPr>
          <w:rFonts w:ascii="Arial" w:hAnsi="Arial" w:cs="Arial"/>
          <w:b/>
          <w:sz w:val="20"/>
          <w:szCs w:val="20"/>
        </w:rPr>
      </w:pPr>
      <w:r w:rsidRPr="00253DEE">
        <w:rPr>
          <w:rFonts w:ascii="Arial" w:hAnsi="Arial" w:cs="Arial"/>
          <w:sz w:val="20"/>
          <w:szCs w:val="20"/>
        </w:rPr>
        <w:t>Cornwall et al. (2000) afirmam que a accountability tem uma dimensão externa e uma interna, porque é sobre ser transparente para outras pessoas de modo a assumir a responsabilidade pela própria conduta. De outro modo, a dimensão interna está relacionada com as ações tomadas pela organização no intuito de tornar seus processos mais transparentes, enquanto a dimensão externa diz respeito a como essa organização se faz transparente perante a sociedade, isto é, como fazer com que essa dimensão interna possa ser visualizada pelas pessoas de fora da organização</w:t>
      </w:r>
      <w:r w:rsidRPr="00253DEE">
        <w:rPr>
          <w:rFonts w:ascii="Arial" w:hAnsi="Arial" w:cs="Arial"/>
          <w:b/>
          <w:sz w:val="20"/>
          <w:szCs w:val="20"/>
        </w:rPr>
        <w:t>.</w:t>
      </w:r>
    </w:p>
    <w:p w14:paraId="432BCE69" w14:textId="7F73582B"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 xml:space="preserve">Quanto à dimensão interna, pode-se dizer que os administradores de uma organização social, para Matacena (2007), são responsáveis </w:t>
      </w:r>
      <w:r w:rsidR="00E0178A" w:rsidRPr="00253DEE">
        <w:rPr>
          <w:rFonts w:ascii="Arial" w:hAnsi="Arial" w:cs="Arial"/>
          <w:sz w:val="20"/>
          <w:szCs w:val="20"/>
        </w:rPr>
        <w:t>por ela</w:t>
      </w:r>
      <w:r w:rsidRPr="00253DEE">
        <w:rPr>
          <w:rFonts w:ascii="Arial" w:hAnsi="Arial" w:cs="Arial"/>
          <w:sz w:val="20"/>
          <w:szCs w:val="20"/>
        </w:rPr>
        <w:t>, não apenas perante a sociedade e o governo, mas também perante os membros dela própria, podendo até mesmo ser substituídos pelo conselho da entidade. Além disso, as ações de uma OS são limitadas pelas leis e regulamentos das jurisdições em que é constituída e em que atua, e as ações de seu conselho vis-à-vis os administradores e os seus integrantes estão sujeitos às leis e regulamentos da jurisdição em que se integra.</w:t>
      </w:r>
    </w:p>
    <w:p w14:paraId="029A732E" w14:textId="77777777"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A accountability sobre o cumprimento da legitimidade institucional é normalmente relatada através: Do controle da coerência institucional que é o controle abrangente da correspondência entre as atividades realizadas, os resultados alcançados e as metas estabelecidas em uma declaração de missão, no estatuto da entidade, e nas metas estabelecidas pelo Conselho, e da conformidade com as leis nacionais e internacionais. Estes campos de medição e controle são, obviamente, amplamente interdependentes (BAGNOLI &amp; MEGALI, 2011).</w:t>
      </w:r>
    </w:p>
    <w:p w14:paraId="7A4167CD" w14:textId="77777777" w:rsidR="0050544C" w:rsidRPr="00253DEE" w:rsidRDefault="0050544C" w:rsidP="00A27A5D">
      <w:pPr>
        <w:ind w:left="709" w:firstLine="851"/>
        <w:jc w:val="both"/>
        <w:rPr>
          <w:rFonts w:ascii="Arial" w:hAnsi="Arial" w:cs="Arial"/>
          <w:sz w:val="20"/>
          <w:szCs w:val="20"/>
        </w:rPr>
      </w:pPr>
      <w:r w:rsidRPr="00253DEE">
        <w:rPr>
          <w:rFonts w:ascii="Arial" w:hAnsi="Arial" w:cs="Arial"/>
          <w:sz w:val="20"/>
          <w:szCs w:val="20"/>
        </w:rPr>
        <w:t>A accountability na gestão da empresa proporciona um dever para a empresa de manter um comportamento ético com a sociedade, segundo NAKAGAWA (2017), Ou seja, accountability pode se entender como confiabilidade, para isso seus estudos também nos mostra seus resultados principal a evidenciação dos fato como ferramenta principal na demonstração do resultado, esses resultados são o que realmente a empresa é, o que realiza, qual sua razão de ser.</w:t>
      </w:r>
    </w:p>
    <w:p w14:paraId="3A38173D" w14:textId="2DC1639B" w:rsidR="00173D07" w:rsidRDefault="0050544C" w:rsidP="00A27A5D">
      <w:pPr>
        <w:pStyle w:val="TextosemFormatao1"/>
        <w:ind w:left="709"/>
        <w:jc w:val="both"/>
        <w:rPr>
          <w:rFonts w:ascii="Arial" w:hAnsi="Arial"/>
          <w:color w:val="000000"/>
          <w:lang w:val="pt-BR"/>
        </w:rPr>
      </w:pPr>
      <w:r w:rsidRPr="00253DEE">
        <w:rPr>
          <w:rFonts w:ascii="Arial" w:hAnsi="Arial" w:cs="Arial"/>
          <w:szCs w:val="20"/>
        </w:rPr>
        <w:t>Ainda sobre esses temas, NAKAGAWA (2017), afirma que a acc</w:t>
      </w:r>
      <w:r w:rsidRPr="00253DEE">
        <w:rPr>
          <w:rFonts w:ascii="Arial" w:hAnsi="Arial" w:cs="Arial"/>
          <w:color w:val="000000" w:themeColor="text1"/>
          <w:szCs w:val="20"/>
        </w:rPr>
        <w:t>ountability pode ocorrer de duas formas, de forma exógena e endógena, sucessivamente, uma está ligada a área da administração</w:t>
      </w:r>
      <w:r w:rsidRPr="00253DEE">
        <w:rPr>
          <w:rFonts w:ascii="Arial" w:hAnsi="Arial" w:cs="Arial"/>
          <w:szCs w:val="20"/>
        </w:rPr>
        <w:t xml:space="preserve"> c</w:t>
      </w:r>
      <w:r w:rsidRPr="00253DEE">
        <w:rPr>
          <w:rFonts w:ascii="Arial" w:hAnsi="Arial" w:cs="Arial"/>
          <w:color w:val="000000" w:themeColor="text1"/>
          <w:szCs w:val="20"/>
        </w:rPr>
        <w:t>om o modo de analisar e publicar seus dados de forma espontânea, para seus investidores e acionista demonstrando conformidade e as leis que a regem, já a outra forma, está voltada para área de necessidade de prestarem seus resultado</w:t>
      </w:r>
      <w:r w:rsidRPr="00253DEE">
        <w:rPr>
          <w:rFonts w:ascii="Arial" w:hAnsi="Arial" w:cs="Arial"/>
          <w:color w:val="000000" w:themeColor="text1"/>
          <w:szCs w:val="20"/>
          <w:u w:val="single"/>
        </w:rPr>
        <w:t>s,</w:t>
      </w:r>
      <w:r w:rsidR="00E0178A">
        <w:rPr>
          <w:rFonts w:ascii="Arial" w:hAnsi="Arial" w:cs="Arial"/>
          <w:color w:val="000000" w:themeColor="text1"/>
          <w:szCs w:val="20"/>
          <w:u w:val="single"/>
        </w:rPr>
        <w:t xml:space="preserve"> </w:t>
      </w:r>
      <w:r w:rsidRPr="00253DEE">
        <w:rPr>
          <w:rFonts w:ascii="Arial" w:hAnsi="Arial" w:cs="Arial"/>
          <w:color w:val="000000" w:themeColor="text1"/>
          <w:szCs w:val="20"/>
          <w:u w:val="single"/>
        </w:rPr>
        <w:t>send</w:t>
      </w:r>
      <w:r w:rsidRPr="00253DEE">
        <w:rPr>
          <w:rFonts w:ascii="Arial" w:hAnsi="Arial" w:cs="Arial"/>
          <w:color w:val="000000" w:themeColor="text1"/>
          <w:szCs w:val="20"/>
        </w:rPr>
        <w:t>o assim utilizando como um plano de negócio eficiente e eficaz, baseada na contabilidade ela se faz de forma responsável para seu público, feito por pessoas capacitadas que podem detectar até mesmo risco</w:t>
      </w:r>
      <w:r w:rsidRPr="00253DEE">
        <w:rPr>
          <w:rFonts w:ascii="Arial" w:hAnsi="Arial" w:cs="Arial"/>
          <w:szCs w:val="20"/>
        </w:rPr>
        <w:t xml:space="preserve"> associados</w:t>
      </w:r>
      <w:r w:rsidRPr="00253DEE">
        <w:rPr>
          <w:rFonts w:ascii="Arial" w:hAnsi="Arial" w:cs="Arial"/>
          <w:color w:val="000000" w:themeColor="text1"/>
          <w:szCs w:val="20"/>
        </w:rPr>
        <w:t xml:space="preserve"> a tal regime, assim também como estimativas de fluxos futuros.</w:t>
      </w:r>
    </w:p>
    <w:p w14:paraId="14E061FE" w14:textId="77777777" w:rsidR="00173D07" w:rsidRDefault="00173D07" w:rsidP="00A27A5D">
      <w:pPr>
        <w:pStyle w:val="TextosemFormatao1"/>
        <w:ind w:left="709"/>
        <w:jc w:val="both"/>
        <w:rPr>
          <w:rFonts w:ascii="Arial" w:hAnsi="Arial"/>
          <w:b/>
          <w:color w:val="000000"/>
          <w:lang w:val="pt-BR"/>
        </w:rPr>
      </w:pPr>
    </w:p>
    <w:p w14:paraId="7F1C1726" w14:textId="77777777" w:rsidR="00CA57BD" w:rsidRPr="00173D07" w:rsidRDefault="0050544C" w:rsidP="00A27A5D">
      <w:pPr>
        <w:pStyle w:val="TextosemFormatao1"/>
        <w:ind w:left="709"/>
        <w:jc w:val="both"/>
        <w:rPr>
          <w:rFonts w:ascii="Arial" w:hAnsi="Arial"/>
          <w:color w:val="000000"/>
          <w:lang w:val="pt-BR"/>
        </w:rPr>
      </w:pPr>
      <w:r>
        <w:rPr>
          <w:rFonts w:ascii="Arial" w:hAnsi="Arial"/>
          <w:b/>
          <w:color w:val="000000"/>
          <w:lang w:val="pt-BR"/>
        </w:rPr>
        <w:t>3</w:t>
      </w:r>
      <w:r w:rsidR="00C623EB">
        <w:rPr>
          <w:rFonts w:ascii="Arial" w:hAnsi="Arial"/>
          <w:b/>
          <w:color w:val="000000"/>
          <w:lang w:val="pt-BR"/>
        </w:rPr>
        <w:t xml:space="preserve"> </w:t>
      </w:r>
      <w:r w:rsidR="00B52986" w:rsidRPr="00AE675C">
        <w:rPr>
          <w:rFonts w:ascii="Arial" w:hAnsi="Arial"/>
          <w:b/>
          <w:color w:val="000000"/>
          <w:lang w:val="pt-BR"/>
        </w:rPr>
        <w:t>METODOLOGIA</w:t>
      </w:r>
    </w:p>
    <w:p w14:paraId="73B110C0" w14:textId="77777777" w:rsidR="00CA57BD" w:rsidRPr="00AE675C" w:rsidRDefault="00CA57BD" w:rsidP="00A27A5D">
      <w:pPr>
        <w:pStyle w:val="TextosemFormatao1"/>
        <w:ind w:left="709"/>
        <w:jc w:val="both"/>
        <w:rPr>
          <w:rFonts w:ascii="Arial" w:hAnsi="Arial"/>
          <w:color w:val="000000"/>
          <w:lang w:val="pt-BR"/>
        </w:rPr>
      </w:pPr>
    </w:p>
    <w:p w14:paraId="6ADC9101" w14:textId="07D5EEC7" w:rsidR="0050544C" w:rsidRPr="00253DEE" w:rsidRDefault="0050544C" w:rsidP="00A27A5D">
      <w:pPr>
        <w:ind w:left="709" w:firstLine="708"/>
        <w:jc w:val="both"/>
        <w:rPr>
          <w:rFonts w:ascii="Arial" w:hAnsi="Arial" w:cs="Arial"/>
          <w:color w:val="000000" w:themeColor="text1"/>
          <w:sz w:val="20"/>
          <w:szCs w:val="20"/>
        </w:rPr>
      </w:pPr>
      <w:r w:rsidRPr="00253DEE">
        <w:rPr>
          <w:rFonts w:ascii="Arial" w:hAnsi="Arial" w:cs="Arial"/>
          <w:color w:val="000000" w:themeColor="text1"/>
          <w:sz w:val="20"/>
          <w:szCs w:val="20"/>
        </w:rPr>
        <w:t xml:space="preserve">O objetivo deste artigo </w:t>
      </w:r>
      <w:r w:rsidR="008467B4">
        <w:rPr>
          <w:rFonts w:ascii="Arial" w:hAnsi="Arial" w:cs="Arial"/>
          <w:color w:val="000000" w:themeColor="text1"/>
          <w:sz w:val="20"/>
          <w:szCs w:val="20"/>
        </w:rPr>
        <w:t xml:space="preserve">é </w:t>
      </w:r>
      <w:r w:rsidRPr="00253DEE">
        <w:rPr>
          <w:rFonts w:ascii="Arial" w:hAnsi="Arial" w:cs="Arial"/>
          <w:color w:val="000000" w:themeColor="text1"/>
          <w:sz w:val="20"/>
          <w:szCs w:val="20"/>
        </w:rPr>
        <w:t xml:space="preserve">identificar quais </w:t>
      </w:r>
      <w:r w:rsidR="008467B4">
        <w:rPr>
          <w:rFonts w:ascii="Arial" w:hAnsi="Arial" w:cs="Arial"/>
          <w:color w:val="000000" w:themeColor="text1"/>
          <w:sz w:val="20"/>
          <w:szCs w:val="20"/>
        </w:rPr>
        <w:t xml:space="preserve">as </w:t>
      </w:r>
      <w:r w:rsidRPr="00253DEE">
        <w:rPr>
          <w:rFonts w:ascii="Arial" w:hAnsi="Arial" w:cs="Arial"/>
          <w:color w:val="000000" w:themeColor="text1"/>
          <w:sz w:val="20"/>
          <w:szCs w:val="20"/>
        </w:rPr>
        <w:t xml:space="preserve">empresas do ramo de siderúrgica listadas na BM&amp;FBOVESPA que divulgam os Relatórios Anuais sobre Responsabilidade Socioambiental e o Balanço Social, e verificar quais as informações são evidenciadas geralmente e com qual frequência elas ocorrem. </w:t>
      </w:r>
    </w:p>
    <w:p w14:paraId="2AB3CBED" w14:textId="037A610F" w:rsidR="0050544C" w:rsidRPr="00253DEE" w:rsidRDefault="0050544C" w:rsidP="00A27A5D">
      <w:pPr>
        <w:ind w:left="709" w:firstLine="709"/>
        <w:jc w:val="both"/>
        <w:rPr>
          <w:rFonts w:ascii="Arial" w:hAnsi="Arial" w:cs="Arial"/>
          <w:sz w:val="20"/>
          <w:szCs w:val="20"/>
        </w:rPr>
      </w:pPr>
      <w:r w:rsidRPr="00253DEE">
        <w:rPr>
          <w:rFonts w:ascii="Arial" w:hAnsi="Arial" w:cs="Arial"/>
          <w:sz w:val="20"/>
          <w:szCs w:val="20"/>
        </w:rPr>
        <w:t xml:space="preserve">Quanto ao tipo esta pesquisa se classifica como descritiva porque pretende descrever o que as empresas divulgam em seus relatórios os resultados obtidos com os balanços abordados de cada empresas levando em conta seus aspectos </w:t>
      </w:r>
      <w:r w:rsidR="008467B4" w:rsidRPr="00253DEE">
        <w:rPr>
          <w:rFonts w:ascii="Arial" w:hAnsi="Arial" w:cs="Arial"/>
          <w:sz w:val="20"/>
          <w:szCs w:val="20"/>
        </w:rPr>
        <w:t>sociais</w:t>
      </w:r>
      <w:r w:rsidRPr="00253DEE">
        <w:rPr>
          <w:rFonts w:ascii="Arial" w:hAnsi="Arial" w:cs="Arial"/>
          <w:sz w:val="20"/>
          <w:szCs w:val="20"/>
        </w:rPr>
        <w:t xml:space="preserve"> apresentados.</w:t>
      </w:r>
    </w:p>
    <w:p w14:paraId="4EA3009D" w14:textId="1926C0D4" w:rsidR="0050544C" w:rsidRPr="00253DEE" w:rsidRDefault="0050544C" w:rsidP="00A27A5D">
      <w:pPr>
        <w:ind w:left="709" w:firstLine="709"/>
        <w:jc w:val="both"/>
        <w:rPr>
          <w:rFonts w:ascii="Arial" w:hAnsi="Arial" w:cs="Arial"/>
          <w:sz w:val="20"/>
          <w:szCs w:val="20"/>
        </w:rPr>
      </w:pPr>
      <w:r w:rsidRPr="00253DEE">
        <w:rPr>
          <w:rFonts w:ascii="Arial" w:hAnsi="Arial" w:cs="Arial"/>
          <w:sz w:val="20"/>
          <w:szCs w:val="20"/>
        </w:rPr>
        <w:t xml:space="preserve">Classifica-se como descritiva, segundo Gil (1997) as pesquisas que </w:t>
      </w:r>
      <w:r w:rsidR="008467B4" w:rsidRPr="00253DEE">
        <w:rPr>
          <w:rFonts w:ascii="Arial" w:hAnsi="Arial" w:cs="Arial"/>
          <w:sz w:val="20"/>
          <w:szCs w:val="20"/>
        </w:rPr>
        <w:t>têm</w:t>
      </w:r>
      <w:r w:rsidRPr="00253DEE">
        <w:rPr>
          <w:rFonts w:ascii="Arial" w:hAnsi="Arial" w:cs="Arial"/>
          <w:sz w:val="20"/>
          <w:szCs w:val="20"/>
        </w:rPr>
        <w:t xml:space="preserve"> como sua principal característica a descrição, sua característica a ser usada nesse trabalho é a mais significativa desse método, a utilização como coleta de dados como questionário e a </w:t>
      </w:r>
      <w:r w:rsidRPr="00253DEE">
        <w:rPr>
          <w:rFonts w:ascii="Arial" w:hAnsi="Arial" w:cs="Arial"/>
          <w:sz w:val="20"/>
          <w:szCs w:val="20"/>
        </w:rPr>
        <w:lastRenderedPageBreak/>
        <w:t>observação sistemática, nesse caso a observação. Esse tipo de pesquisa tem por objetivo o estudo de característica de um grupo, também com elas temos os estudos de variáveis, nesse caso essa pesquisa descritiva ocorre uma ligação com a pesquisa explicativa, contudo podemos ao fazer uma descrição podemos nos aproximar de uma pesquisa exploratória.</w:t>
      </w:r>
    </w:p>
    <w:p w14:paraId="5E5B65BE" w14:textId="25D4D6F8" w:rsidR="0050544C" w:rsidRPr="00253DEE" w:rsidRDefault="0050544C" w:rsidP="00A27A5D">
      <w:pPr>
        <w:pStyle w:val="NormalWeb"/>
        <w:spacing w:before="0" w:beforeAutospacing="0" w:after="0" w:afterAutospacing="0"/>
        <w:ind w:left="709" w:firstLine="851"/>
        <w:jc w:val="both"/>
        <w:rPr>
          <w:rFonts w:ascii="Arial" w:hAnsi="Arial" w:cs="Arial"/>
          <w:sz w:val="20"/>
          <w:szCs w:val="20"/>
        </w:rPr>
      </w:pPr>
      <w:r w:rsidRPr="00253DEE">
        <w:rPr>
          <w:rFonts w:ascii="Arial" w:hAnsi="Arial" w:cs="Arial"/>
          <w:sz w:val="20"/>
          <w:szCs w:val="20"/>
        </w:rPr>
        <w:t xml:space="preserve">Quanto a técnica </w:t>
      </w:r>
      <w:r w:rsidR="008467B4">
        <w:rPr>
          <w:rFonts w:ascii="Arial" w:hAnsi="Arial" w:cs="Arial"/>
          <w:sz w:val="20"/>
          <w:szCs w:val="20"/>
        </w:rPr>
        <w:t xml:space="preserve">foi </w:t>
      </w:r>
      <w:r w:rsidRPr="00253DEE">
        <w:rPr>
          <w:rFonts w:ascii="Arial" w:hAnsi="Arial" w:cs="Arial"/>
          <w:sz w:val="20"/>
          <w:szCs w:val="20"/>
        </w:rPr>
        <w:t>pesquisa documental baseada nos demonstrativos contábeis das empresas, ou seja, os balaços sociais de vários anos em comparação, os instrumentos de coleta de dados utilizados nesta pesquisa serão por meio da coleta documental, nesse casso as contas apresentadas nos balanços dessas empresas.</w:t>
      </w:r>
    </w:p>
    <w:p w14:paraId="0C0E44D7" w14:textId="77777777" w:rsidR="006447A9" w:rsidRDefault="0050544C" w:rsidP="006447A9">
      <w:pPr>
        <w:pStyle w:val="NormalWeb"/>
        <w:spacing w:before="0" w:beforeAutospacing="0" w:after="0" w:afterAutospacing="0"/>
        <w:ind w:left="709" w:firstLine="851"/>
        <w:jc w:val="both"/>
        <w:rPr>
          <w:rFonts w:ascii="Arial" w:hAnsi="Arial" w:cs="Arial"/>
          <w:sz w:val="20"/>
          <w:szCs w:val="20"/>
        </w:rPr>
      </w:pPr>
      <w:r w:rsidRPr="00253DEE">
        <w:rPr>
          <w:rFonts w:ascii="Arial" w:hAnsi="Arial" w:cs="Arial"/>
          <w:sz w:val="20"/>
          <w:szCs w:val="20"/>
        </w:rPr>
        <w:t>Classifica-se como documental, muito parecida com o modelo bibliográfico, essas pesquisas alimentam-se de documentos analíticos tendo por si fontes diversificada e dispersas onde eles ainda possam reorganizado dentro  do objetivo da pesquisa, os documentos de primeira mãos assim dito aqueles que não recebem nenhum tratamento analítico como: associações cientificas, igreja, sindicato..., no caso desse trabalho iremos utilizar-se de documentos de primeira mão, ou seja, documentos que já foram analisado, como: relatório de pesquisa, de empresas, tabelas estatística..., afirma Gil (1997).</w:t>
      </w:r>
    </w:p>
    <w:p w14:paraId="275E01E0" w14:textId="1A739BB0" w:rsidR="006447A9" w:rsidRDefault="0050544C" w:rsidP="006447A9">
      <w:pPr>
        <w:pStyle w:val="NormalWeb"/>
        <w:spacing w:before="0" w:beforeAutospacing="0" w:after="0" w:afterAutospacing="0"/>
        <w:ind w:left="709" w:firstLine="851"/>
        <w:jc w:val="both"/>
        <w:rPr>
          <w:rFonts w:ascii="Arial" w:hAnsi="Arial" w:cs="Arial"/>
          <w:sz w:val="20"/>
          <w:szCs w:val="20"/>
        </w:rPr>
      </w:pPr>
      <w:r w:rsidRPr="00253DEE">
        <w:rPr>
          <w:rFonts w:ascii="Arial" w:hAnsi="Arial" w:cs="Arial"/>
          <w:sz w:val="20"/>
          <w:szCs w:val="20"/>
        </w:rPr>
        <w:t>Segundo Pádua (1997, p.62):pesquisa documental é aquela realizada a parti de documentos contemporâneos ou retrospectivo, considerados cientificamente autênticos (não fraudados); tem sido largamente usado nas ciências sociais, na investigação histórica, a fim de descrever e comparar fatos sociais, estabelecendo suas características ou tendências [...]</w:t>
      </w:r>
    </w:p>
    <w:p w14:paraId="05E567BD" w14:textId="77777777" w:rsidR="006447A9" w:rsidRDefault="006447A9" w:rsidP="0076704E">
      <w:pPr>
        <w:pStyle w:val="NormalWeb"/>
        <w:spacing w:before="0" w:beforeAutospacing="0" w:after="0" w:afterAutospacing="0"/>
        <w:ind w:left="709" w:firstLine="851"/>
        <w:jc w:val="both"/>
        <w:rPr>
          <w:rFonts w:ascii="Arial" w:hAnsi="Arial" w:cs="Arial"/>
          <w:sz w:val="20"/>
          <w:szCs w:val="20"/>
        </w:rPr>
      </w:pPr>
      <w:r w:rsidRPr="00253DEE">
        <w:rPr>
          <w:rFonts w:ascii="Arial" w:hAnsi="Arial" w:cs="Arial"/>
          <w:sz w:val="20"/>
          <w:szCs w:val="20"/>
        </w:rPr>
        <w:t>A unidade de análise será a Bovespa</w:t>
      </w:r>
      <w:r>
        <w:rPr>
          <w:rFonts w:ascii="Arial" w:hAnsi="Arial" w:cs="Arial"/>
          <w:sz w:val="20"/>
          <w:szCs w:val="20"/>
        </w:rPr>
        <w:t xml:space="preserve"> no grupo b3</w:t>
      </w:r>
      <w:r w:rsidRPr="00253DEE">
        <w:rPr>
          <w:rFonts w:ascii="Arial" w:hAnsi="Arial" w:cs="Arial"/>
          <w:sz w:val="20"/>
          <w:szCs w:val="20"/>
        </w:rPr>
        <w:t xml:space="preserve"> na qual buscaremos informações das empresas do ramo siderúrgicas, sendo elas: GERDAU, USIMINASE e a ACELOR MITAL. Empresas que devem ter grande pensamento em seu meio social com a população, pois trabalham com agentes que </w:t>
      </w:r>
      <w:r>
        <w:rPr>
          <w:rFonts w:ascii="Arial" w:hAnsi="Arial" w:cs="Arial"/>
          <w:sz w:val="20"/>
          <w:szCs w:val="20"/>
        </w:rPr>
        <w:t>podem prejudicar meio ambiente.</w:t>
      </w:r>
    </w:p>
    <w:p w14:paraId="011CD17E" w14:textId="77777777" w:rsidR="0076704E" w:rsidRDefault="006447A9" w:rsidP="0076704E">
      <w:pPr>
        <w:pStyle w:val="NormalWeb"/>
        <w:spacing w:before="0" w:beforeAutospacing="0" w:after="0" w:afterAutospacing="0"/>
        <w:ind w:left="709" w:firstLine="851"/>
        <w:jc w:val="both"/>
        <w:rPr>
          <w:rFonts w:ascii="Arial" w:hAnsi="Arial" w:cs="Arial"/>
          <w:sz w:val="20"/>
          <w:szCs w:val="20"/>
        </w:rPr>
      </w:pPr>
      <w:r>
        <w:rPr>
          <w:rFonts w:ascii="Arial" w:hAnsi="Arial" w:cs="Arial"/>
          <w:sz w:val="20"/>
          <w:szCs w:val="20"/>
        </w:rPr>
        <w:t>A</w:t>
      </w:r>
      <w:r w:rsidRPr="00253DEE">
        <w:rPr>
          <w:rFonts w:ascii="Arial" w:hAnsi="Arial" w:cs="Arial"/>
          <w:sz w:val="20"/>
          <w:szCs w:val="20"/>
        </w:rPr>
        <w:t>pós verificados seus instrumentos de análise de dados social, essas análises dos dados se classificam como quantitativa ou qualitativa. Pesquisa qualitativa e quantitativa, são pesquisas que podem ocorrer de maneira distinta ou em conjunto, segundo Deslauriers (1991), na pesquisa qualitativa, temos uma pesquisa imprevisível, tendo um conhecimento parcial e limitado, com seu objetivo de mostrar informações mais aprofundada capaz de produzir novas informações.</w:t>
      </w:r>
    </w:p>
    <w:p w14:paraId="3690D685" w14:textId="499D8CD0" w:rsidR="00CA57BD" w:rsidRPr="0076704E" w:rsidRDefault="0050544C" w:rsidP="0076704E">
      <w:pPr>
        <w:pStyle w:val="NormalWeb"/>
        <w:spacing w:before="0" w:beforeAutospacing="0" w:after="225" w:afterAutospacing="0"/>
        <w:ind w:left="709" w:firstLine="851"/>
        <w:jc w:val="both"/>
        <w:rPr>
          <w:rFonts w:ascii="Arial" w:hAnsi="Arial" w:cs="Arial"/>
          <w:sz w:val="20"/>
          <w:szCs w:val="20"/>
        </w:rPr>
      </w:pPr>
      <w:r w:rsidRPr="0076704E">
        <w:rPr>
          <w:rFonts w:ascii="Arial" w:hAnsi="Arial" w:cs="Arial"/>
          <w:sz w:val="20"/>
          <w:szCs w:val="20"/>
        </w:rPr>
        <w:t xml:space="preserve">Esclarece Fonseca (2002), a pesquisa quantitativa se diferencia da qualitativa pois ela nos mostra resultados que podem ser expressos em quantidade, mostrando um resultado real da pesquisa com objetivo e seus resultados podem ser compreendido como uma forma de analise bruta utilizando de instrumentos </w:t>
      </w:r>
      <w:r w:rsidR="0076704E" w:rsidRPr="0076704E">
        <w:rPr>
          <w:rFonts w:ascii="Arial" w:hAnsi="Arial" w:cs="Arial"/>
          <w:sz w:val="20"/>
          <w:szCs w:val="20"/>
        </w:rPr>
        <w:t>adequados, e</w:t>
      </w:r>
      <w:r w:rsidRPr="0076704E">
        <w:rPr>
          <w:rFonts w:ascii="Arial" w:hAnsi="Arial" w:cs="Arial"/>
          <w:sz w:val="20"/>
          <w:szCs w:val="20"/>
        </w:rPr>
        <w:t xml:space="preserve"> ao se utilizar das duas pesquisas conjuntamente podemos obter um melhor resultado do que se utilizando uma de cada vez de formas isolada, aperfeiçoando o conjunto da pesquisa</w:t>
      </w:r>
      <w:r w:rsidRPr="00253DEE">
        <w:rPr>
          <w:rFonts w:ascii="Arial" w:hAnsi="Arial" w:cs="Arial"/>
          <w:szCs w:val="20"/>
        </w:rPr>
        <w:t>.</w:t>
      </w:r>
    </w:p>
    <w:p w14:paraId="6D828FF8" w14:textId="77777777" w:rsidR="00D943B3" w:rsidRPr="00AE675C" w:rsidRDefault="00D943B3" w:rsidP="00A27A5D">
      <w:pPr>
        <w:pStyle w:val="TextosemFormatao1"/>
        <w:ind w:left="709"/>
        <w:jc w:val="both"/>
        <w:rPr>
          <w:rFonts w:ascii="Arial" w:hAnsi="Arial"/>
          <w:b/>
          <w:color w:val="000000"/>
          <w:lang w:val="pt-BR"/>
        </w:rPr>
      </w:pPr>
    </w:p>
    <w:p w14:paraId="44DA0D43" w14:textId="77777777" w:rsidR="00CA57BD" w:rsidRPr="00AE675C" w:rsidRDefault="0050544C" w:rsidP="00A27A5D">
      <w:pPr>
        <w:pStyle w:val="TextosemFormatao1"/>
        <w:ind w:left="709"/>
        <w:jc w:val="both"/>
        <w:rPr>
          <w:rFonts w:ascii="Arial" w:hAnsi="Arial"/>
          <w:b/>
          <w:color w:val="000000"/>
          <w:lang w:val="pt-BR"/>
        </w:rPr>
      </w:pPr>
      <w:r>
        <w:rPr>
          <w:rFonts w:ascii="Arial" w:hAnsi="Arial"/>
          <w:b/>
          <w:color w:val="000000"/>
          <w:lang w:val="pt-BR"/>
        </w:rPr>
        <w:t>4</w:t>
      </w:r>
      <w:r w:rsidR="00C623EB">
        <w:rPr>
          <w:rFonts w:ascii="Arial" w:hAnsi="Arial"/>
          <w:b/>
          <w:color w:val="000000"/>
          <w:lang w:val="pt-BR"/>
        </w:rPr>
        <w:t xml:space="preserve"> </w:t>
      </w:r>
      <w:r w:rsidR="00D943B3" w:rsidRPr="00AE675C">
        <w:rPr>
          <w:rFonts w:ascii="Arial" w:hAnsi="Arial"/>
          <w:b/>
          <w:color w:val="000000"/>
          <w:lang w:val="pt-BR"/>
        </w:rPr>
        <w:t xml:space="preserve">RESULTADOS E DISCUSSÃO </w:t>
      </w:r>
    </w:p>
    <w:p w14:paraId="7C3B9A07" w14:textId="77777777" w:rsidR="00CA57BD" w:rsidRPr="00AE675C" w:rsidRDefault="00CA57BD" w:rsidP="00A27A5D">
      <w:pPr>
        <w:pStyle w:val="TextosemFormatao1"/>
        <w:ind w:left="709"/>
        <w:jc w:val="both"/>
        <w:rPr>
          <w:rFonts w:ascii="Arial" w:hAnsi="Arial"/>
          <w:color w:val="000000"/>
          <w:lang w:val="pt-BR"/>
        </w:rPr>
      </w:pPr>
    </w:p>
    <w:p w14:paraId="159104D1"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O objetivo deste trabalho foi analisar empresas do ramo das siderúrgicas, e obter resultados de responsabilidade social e ambiental, e se essas empresas evidenciam seus resultados para a sociedade tanto para acionista com intensão de investi e para pessoas normais que apenas querem ver os resultados dos investimentos, para isso foi construído um </w:t>
      </w:r>
      <w:r w:rsidRPr="00253DEE">
        <w:rPr>
          <w:rFonts w:ascii="Arial" w:hAnsi="Arial" w:cs="Arial"/>
          <w:i/>
          <w:sz w:val="20"/>
          <w:szCs w:val="20"/>
        </w:rPr>
        <w:t xml:space="preserve">checklist </w:t>
      </w:r>
      <w:r w:rsidRPr="00253DEE">
        <w:rPr>
          <w:rFonts w:ascii="Arial" w:hAnsi="Arial" w:cs="Arial"/>
          <w:sz w:val="20"/>
          <w:szCs w:val="20"/>
        </w:rPr>
        <w:t>de acordo com a norma  brasileira de contabilidade T n° 15 que se refere as informações de natureza social e ambiental, conforme o quadro 1 abaixo demonstra.</w:t>
      </w:r>
    </w:p>
    <w:p w14:paraId="77728C95" w14:textId="77777777" w:rsidR="0050544C" w:rsidRPr="00253DEE" w:rsidRDefault="0050544C" w:rsidP="00A27A5D">
      <w:pPr>
        <w:ind w:left="709"/>
        <w:jc w:val="both"/>
        <w:rPr>
          <w:rFonts w:ascii="Arial" w:hAnsi="Arial" w:cs="Arial"/>
          <w:sz w:val="20"/>
          <w:szCs w:val="20"/>
        </w:rPr>
      </w:pPr>
    </w:p>
    <w:p w14:paraId="008814FD" w14:textId="77777777" w:rsidR="0050544C" w:rsidRPr="00253DEE" w:rsidRDefault="0050544C" w:rsidP="00A27A5D">
      <w:pPr>
        <w:pStyle w:val="NormalWeb"/>
        <w:ind w:left="709"/>
        <w:rPr>
          <w:rFonts w:ascii="Arial" w:hAnsi="Arial" w:cs="Arial"/>
          <w:b/>
          <w:color w:val="000000"/>
          <w:sz w:val="20"/>
          <w:szCs w:val="20"/>
        </w:rPr>
      </w:pPr>
    </w:p>
    <w:p w14:paraId="407DA9E9" w14:textId="77777777" w:rsidR="00224F09" w:rsidRDefault="00224F09" w:rsidP="002176EB">
      <w:pPr>
        <w:pStyle w:val="NormalWeb"/>
        <w:ind w:left="709"/>
        <w:rPr>
          <w:rFonts w:ascii="Arial" w:hAnsi="Arial" w:cs="Arial"/>
          <w:b/>
          <w:color w:val="000000"/>
          <w:sz w:val="20"/>
          <w:szCs w:val="20"/>
        </w:rPr>
      </w:pPr>
    </w:p>
    <w:p w14:paraId="2FEC2FEE" w14:textId="77777777" w:rsidR="00224F09" w:rsidRDefault="00224F09" w:rsidP="002176EB">
      <w:pPr>
        <w:pStyle w:val="NormalWeb"/>
        <w:ind w:left="709"/>
        <w:rPr>
          <w:rFonts w:ascii="Arial" w:hAnsi="Arial" w:cs="Arial"/>
          <w:b/>
          <w:color w:val="000000"/>
          <w:sz w:val="20"/>
          <w:szCs w:val="20"/>
        </w:rPr>
      </w:pPr>
    </w:p>
    <w:p w14:paraId="3C0D3DD5" w14:textId="77777777" w:rsidR="00224F09" w:rsidRDefault="00224F09" w:rsidP="002176EB">
      <w:pPr>
        <w:pStyle w:val="NormalWeb"/>
        <w:ind w:left="709"/>
        <w:rPr>
          <w:rFonts w:ascii="Arial" w:hAnsi="Arial" w:cs="Arial"/>
          <w:b/>
          <w:color w:val="000000"/>
          <w:sz w:val="20"/>
          <w:szCs w:val="20"/>
        </w:rPr>
      </w:pPr>
    </w:p>
    <w:p w14:paraId="3C2FF0B0" w14:textId="77777777" w:rsidR="0076704E" w:rsidRDefault="0076704E" w:rsidP="002176EB">
      <w:pPr>
        <w:pStyle w:val="NormalWeb"/>
        <w:ind w:left="709"/>
        <w:rPr>
          <w:rFonts w:ascii="Arial" w:hAnsi="Arial" w:cs="Arial"/>
          <w:b/>
          <w:color w:val="000000"/>
          <w:sz w:val="20"/>
          <w:szCs w:val="20"/>
        </w:rPr>
      </w:pPr>
    </w:p>
    <w:p w14:paraId="50033D8B" w14:textId="77777777" w:rsidR="0076704E" w:rsidRDefault="0076704E" w:rsidP="002176EB">
      <w:pPr>
        <w:pStyle w:val="NormalWeb"/>
        <w:ind w:left="709"/>
        <w:rPr>
          <w:rFonts w:ascii="Arial" w:hAnsi="Arial" w:cs="Arial"/>
          <w:b/>
          <w:color w:val="000000"/>
          <w:sz w:val="20"/>
          <w:szCs w:val="20"/>
        </w:rPr>
      </w:pPr>
    </w:p>
    <w:p w14:paraId="4A7D0643" w14:textId="06267639" w:rsidR="0050544C" w:rsidRPr="002176EB" w:rsidRDefault="0050544C" w:rsidP="002176EB">
      <w:pPr>
        <w:pStyle w:val="NormalWeb"/>
        <w:ind w:left="709"/>
        <w:rPr>
          <w:rFonts w:ascii="Arial" w:hAnsi="Arial" w:cs="Arial"/>
          <w:color w:val="000000"/>
          <w:sz w:val="20"/>
          <w:szCs w:val="20"/>
        </w:rPr>
      </w:pPr>
      <w:r w:rsidRPr="00253DEE">
        <w:rPr>
          <w:rFonts w:ascii="Arial" w:hAnsi="Arial" w:cs="Arial"/>
          <w:b/>
          <w:color w:val="000000"/>
          <w:sz w:val="20"/>
          <w:szCs w:val="20"/>
        </w:rPr>
        <w:lastRenderedPageBreak/>
        <w:t xml:space="preserve">Quadro 1: </w:t>
      </w:r>
      <w:r w:rsidRPr="002176EB">
        <w:rPr>
          <w:rFonts w:ascii="Arial" w:hAnsi="Arial" w:cs="Arial"/>
          <w:i/>
          <w:color w:val="000000"/>
          <w:sz w:val="20"/>
          <w:szCs w:val="20"/>
        </w:rPr>
        <w:t>Checklist</w:t>
      </w:r>
      <w:r w:rsidRPr="002176EB">
        <w:rPr>
          <w:rFonts w:ascii="Arial" w:hAnsi="Arial" w:cs="Arial"/>
          <w:color w:val="000000"/>
          <w:sz w:val="20"/>
          <w:szCs w:val="20"/>
        </w:rPr>
        <w:t xml:space="preserve"> conforme a evidenciação da norma NBC T n</w:t>
      </w:r>
      <w:r w:rsidRPr="002176EB">
        <w:rPr>
          <w:rFonts w:ascii="Arial" w:hAnsi="Arial" w:cs="Arial"/>
          <w:color w:val="000000"/>
          <w:sz w:val="20"/>
          <w:szCs w:val="20"/>
          <w:vertAlign w:val="superscript"/>
        </w:rPr>
        <w:t xml:space="preserve">o </w:t>
      </w:r>
      <w:r w:rsidRPr="002176EB">
        <w:rPr>
          <w:rFonts w:ascii="Arial" w:hAnsi="Arial" w:cs="Arial"/>
          <w:color w:val="000000"/>
          <w:sz w:val="20"/>
          <w:szCs w:val="20"/>
        </w:rPr>
        <w:t>15</w:t>
      </w:r>
    </w:p>
    <w:tbl>
      <w:tblPr>
        <w:tblStyle w:val="Tabelacomgrade"/>
        <w:tblW w:w="9781" w:type="dxa"/>
        <w:tblInd w:w="-147" w:type="dxa"/>
        <w:tblLook w:val="04A0" w:firstRow="1" w:lastRow="0" w:firstColumn="1" w:lastColumn="0" w:noHBand="0" w:noVBand="1"/>
      </w:tblPr>
      <w:tblGrid>
        <w:gridCol w:w="1339"/>
        <w:gridCol w:w="8442"/>
      </w:tblGrid>
      <w:tr w:rsidR="0050544C" w:rsidRPr="006447A9" w14:paraId="77851CBE" w14:textId="77777777" w:rsidTr="006447A9">
        <w:tc>
          <w:tcPr>
            <w:tcW w:w="1339" w:type="dxa"/>
          </w:tcPr>
          <w:p w14:paraId="39661A92"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1</w:t>
            </w:r>
          </w:p>
        </w:tc>
        <w:tc>
          <w:tcPr>
            <w:tcW w:w="8442" w:type="dxa"/>
          </w:tcPr>
          <w:p w14:paraId="1D1631E7" w14:textId="77777777" w:rsidR="0050544C" w:rsidRPr="00312723" w:rsidRDefault="0050544C" w:rsidP="00A27A5D">
            <w:pPr>
              <w:pStyle w:val="NormalWeb"/>
              <w:ind w:left="709"/>
              <w:rPr>
                <w:rFonts w:ascii="Arial" w:hAnsi="Arial" w:cs="Arial"/>
                <w:color w:val="000000"/>
                <w:sz w:val="20"/>
                <w:szCs w:val="20"/>
              </w:rPr>
            </w:pPr>
            <w:r w:rsidRPr="00312723">
              <w:rPr>
                <w:rFonts w:ascii="Arial" w:hAnsi="Arial" w:cs="Arial"/>
                <w:color w:val="000000"/>
                <w:sz w:val="20"/>
                <w:szCs w:val="20"/>
              </w:rPr>
              <w:t>Publica alguma demonstração que evidencie informações sociais e ambientais?</w:t>
            </w:r>
          </w:p>
        </w:tc>
      </w:tr>
      <w:tr w:rsidR="0050544C" w:rsidRPr="006447A9" w14:paraId="2C35D71D" w14:textId="77777777" w:rsidTr="006447A9">
        <w:tc>
          <w:tcPr>
            <w:tcW w:w="1339" w:type="dxa"/>
          </w:tcPr>
          <w:p w14:paraId="48AC9D35"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2</w:t>
            </w:r>
          </w:p>
        </w:tc>
        <w:tc>
          <w:tcPr>
            <w:tcW w:w="8442" w:type="dxa"/>
          </w:tcPr>
          <w:p w14:paraId="2117E195" w14:textId="77777777" w:rsidR="0050544C" w:rsidRPr="00312723" w:rsidRDefault="0050544C" w:rsidP="00A27A5D">
            <w:pPr>
              <w:pStyle w:val="NormalWeb"/>
              <w:ind w:left="709"/>
              <w:rPr>
                <w:rFonts w:ascii="Arial" w:hAnsi="Arial" w:cs="Arial"/>
                <w:color w:val="000000"/>
                <w:sz w:val="20"/>
                <w:szCs w:val="20"/>
              </w:rPr>
            </w:pPr>
            <w:r w:rsidRPr="00312723">
              <w:rPr>
                <w:rFonts w:ascii="Arial" w:hAnsi="Arial" w:cs="Arial"/>
                <w:color w:val="000000"/>
                <w:sz w:val="20"/>
                <w:szCs w:val="20"/>
              </w:rPr>
              <w:t xml:space="preserve">Publica a demonstração do valor adicional?                                                                                                                                                                                                                                                                                                                                                                                                                                                                                                                                                                                                                                                                                                                                                                                                                                                                                                                                                                                                                                                                                                                                                                                                                                                                                                                                                                                                                                                                                                                                                                                                                                                                                                                                                                                                                                                                                                                                                                                                                                                                                                                                                                                                                                                                                                                                                                                                                                                                                                                                                                                                                                                                                                                                                                                                                                                                                                                                                                                                                                                                                                                                                                                                                                                                                                                                                                                                                                                                                                                                                                                                                                                                                                                                                                                                                                                                                                                                                                                                                                                                                                                                                                                                                                                                                                                                                                                                                                                                                                                                                                                                                                                                                                                                                                                                                                                                                                                                       </w:t>
            </w:r>
          </w:p>
        </w:tc>
      </w:tr>
      <w:tr w:rsidR="0050544C" w:rsidRPr="006447A9" w14:paraId="33358CB6" w14:textId="77777777" w:rsidTr="006447A9">
        <w:tc>
          <w:tcPr>
            <w:tcW w:w="1339" w:type="dxa"/>
          </w:tcPr>
          <w:p w14:paraId="288A400A"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3</w:t>
            </w:r>
          </w:p>
        </w:tc>
        <w:tc>
          <w:tcPr>
            <w:tcW w:w="8442" w:type="dxa"/>
          </w:tcPr>
          <w:p w14:paraId="5AC78491" w14:textId="77777777" w:rsidR="0050544C" w:rsidRPr="00312723" w:rsidRDefault="0050544C" w:rsidP="00A27A5D">
            <w:pPr>
              <w:pStyle w:val="NormalWeb"/>
              <w:ind w:left="709"/>
              <w:rPr>
                <w:rFonts w:ascii="Arial" w:hAnsi="Arial" w:cs="Arial"/>
                <w:color w:val="000000"/>
                <w:sz w:val="20"/>
                <w:szCs w:val="20"/>
              </w:rPr>
            </w:pPr>
            <w:r w:rsidRPr="00312723">
              <w:rPr>
                <w:rFonts w:ascii="Arial" w:hAnsi="Arial" w:cs="Arial"/>
                <w:color w:val="000000"/>
                <w:sz w:val="20"/>
                <w:szCs w:val="20"/>
              </w:rPr>
              <w:t>Evidência dados referentes à renumeração, benefícios concedidos, as contingências e os passivos trabalhistas da entidade?</w:t>
            </w:r>
          </w:p>
        </w:tc>
      </w:tr>
      <w:tr w:rsidR="0050544C" w:rsidRPr="006447A9" w14:paraId="165D9189" w14:textId="77777777" w:rsidTr="006447A9">
        <w:tc>
          <w:tcPr>
            <w:tcW w:w="1339" w:type="dxa"/>
          </w:tcPr>
          <w:p w14:paraId="2863FA62"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4</w:t>
            </w:r>
          </w:p>
        </w:tc>
        <w:tc>
          <w:tcPr>
            <w:tcW w:w="8442" w:type="dxa"/>
          </w:tcPr>
          <w:p w14:paraId="1E895A65" w14:textId="77777777" w:rsidR="0050544C" w:rsidRPr="00312723" w:rsidRDefault="0050544C" w:rsidP="00A27A5D">
            <w:pPr>
              <w:pStyle w:val="NormalWeb"/>
              <w:ind w:left="709"/>
              <w:rPr>
                <w:rFonts w:ascii="Arial" w:hAnsi="Arial" w:cs="Arial"/>
                <w:color w:val="000000"/>
                <w:sz w:val="20"/>
                <w:szCs w:val="20"/>
              </w:rPr>
            </w:pPr>
            <w:r w:rsidRPr="00312723">
              <w:rPr>
                <w:rFonts w:ascii="Arial" w:hAnsi="Arial" w:cs="Arial"/>
                <w:color w:val="000000"/>
                <w:sz w:val="20"/>
                <w:szCs w:val="20"/>
              </w:rPr>
              <w:t>Evidência dados sobre o relacionamento com a comunidade no qual está inserida, com os clientes e fornecedores?</w:t>
            </w:r>
          </w:p>
        </w:tc>
      </w:tr>
      <w:tr w:rsidR="0050544C" w:rsidRPr="006447A9" w14:paraId="3416A5C9" w14:textId="77777777" w:rsidTr="006447A9">
        <w:tc>
          <w:tcPr>
            <w:tcW w:w="1339" w:type="dxa"/>
          </w:tcPr>
          <w:p w14:paraId="1EA4FB21"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5</w:t>
            </w:r>
          </w:p>
        </w:tc>
        <w:tc>
          <w:tcPr>
            <w:tcW w:w="8442" w:type="dxa"/>
          </w:tcPr>
          <w:p w14:paraId="3A42E9F8" w14:textId="77777777" w:rsidR="0050544C" w:rsidRPr="00312723" w:rsidRDefault="0050544C" w:rsidP="00A27A5D">
            <w:pPr>
              <w:pStyle w:val="NormalWeb"/>
              <w:ind w:left="709"/>
              <w:rPr>
                <w:rFonts w:ascii="Arial" w:hAnsi="Arial" w:cs="Arial"/>
                <w:color w:val="000000"/>
                <w:sz w:val="20"/>
                <w:szCs w:val="20"/>
              </w:rPr>
            </w:pPr>
            <w:r w:rsidRPr="00312723">
              <w:rPr>
                <w:rFonts w:ascii="Arial" w:hAnsi="Arial" w:cs="Arial"/>
                <w:color w:val="000000"/>
                <w:sz w:val="20"/>
                <w:szCs w:val="20"/>
              </w:rPr>
              <w:t>Evidência investimentos e gastos com manutenção nos processos operacionais para melhoria do meio ambiente?</w:t>
            </w:r>
          </w:p>
        </w:tc>
      </w:tr>
      <w:tr w:rsidR="0050544C" w:rsidRPr="006447A9" w14:paraId="751117C0" w14:textId="77777777" w:rsidTr="006447A9">
        <w:tc>
          <w:tcPr>
            <w:tcW w:w="1339" w:type="dxa"/>
          </w:tcPr>
          <w:p w14:paraId="63E2EFED"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6</w:t>
            </w:r>
          </w:p>
        </w:tc>
        <w:tc>
          <w:tcPr>
            <w:tcW w:w="8442" w:type="dxa"/>
          </w:tcPr>
          <w:p w14:paraId="141B441F" w14:textId="77777777" w:rsidR="0050544C" w:rsidRPr="00312723" w:rsidRDefault="0050544C" w:rsidP="00A27A5D">
            <w:pPr>
              <w:pStyle w:val="NormalWeb"/>
              <w:ind w:left="709"/>
              <w:rPr>
                <w:rFonts w:ascii="Arial" w:hAnsi="Arial" w:cs="Arial"/>
                <w:color w:val="000000"/>
                <w:sz w:val="20"/>
                <w:szCs w:val="20"/>
              </w:rPr>
            </w:pPr>
            <w:r w:rsidRPr="00312723">
              <w:rPr>
                <w:rFonts w:ascii="Arial" w:hAnsi="Arial" w:cs="Arial"/>
                <w:color w:val="000000"/>
                <w:sz w:val="20"/>
                <w:szCs w:val="20"/>
              </w:rPr>
              <w:t>Evidência investimentos e gastos com a preservação e/ou recuperação do meio ambiente?</w:t>
            </w:r>
          </w:p>
        </w:tc>
      </w:tr>
      <w:tr w:rsidR="0050544C" w:rsidRPr="006447A9" w14:paraId="321210F8" w14:textId="77777777" w:rsidTr="006447A9">
        <w:tc>
          <w:tcPr>
            <w:tcW w:w="1339" w:type="dxa"/>
          </w:tcPr>
          <w:p w14:paraId="2BC90D53"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7</w:t>
            </w:r>
          </w:p>
        </w:tc>
        <w:tc>
          <w:tcPr>
            <w:tcW w:w="8442" w:type="dxa"/>
          </w:tcPr>
          <w:p w14:paraId="5B10E445" w14:textId="77777777" w:rsidR="0050544C" w:rsidRPr="00312723" w:rsidRDefault="0050544C" w:rsidP="00A27A5D">
            <w:pPr>
              <w:pStyle w:val="NormalWeb"/>
              <w:ind w:left="709"/>
              <w:rPr>
                <w:rFonts w:ascii="Arial" w:hAnsi="Arial" w:cs="Arial"/>
                <w:color w:val="000000"/>
                <w:sz w:val="20"/>
                <w:szCs w:val="20"/>
              </w:rPr>
            </w:pPr>
            <w:r w:rsidRPr="00312723">
              <w:rPr>
                <w:rFonts w:ascii="Arial" w:hAnsi="Arial" w:cs="Arial"/>
                <w:color w:val="000000"/>
                <w:sz w:val="20"/>
                <w:szCs w:val="20"/>
              </w:rPr>
              <w:t>Evidência investimentos e gastos com a educação ambiental para empregados, terceirizados e administradores da entidade?</w:t>
            </w:r>
          </w:p>
        </w:tc>
      </w:tr>
      <w:tr w:rsidR="0050544C" w:rsidRPr="006447A9" w14:paraId="629304ED" w14:textId="77777777" w:rsidTr="006447A9">
        <w:tc>
          <w:tcPr>
            <w:tcW w:w="1339" w:type="dxa"/>
          </w:tcPr>
          <w:p w14:paraId="7A21D521"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8</w:t>
            </w:r>
          </w:p>
        </w:tc>
        <w:tc>
          <w:tcPr>
            <w:tcW w:w="8442" w:type="dxa"/>
          </w:tcPr>
          <w:p w14:paraId="7EFA476C" w14:textId="77777777" w:rsidR="0050544C" w:rsidRPr="00312723" w:rsidRDefault="0050544C" w:rsidP="00A27A5D">
            <w:pPr>
              <w:pStyle w:val="NormalWeb"/>
              <w:tabs>
                <w:tab w:val="left" w:pos="1050"/>
              </w:tabs>
              <w:ind w:left="709"/>
              <w:rPr>
                <w:rFonts w:ascii="Arial" w:hAnsi="Arial" w:cs="Arial"/>
                <w:color w:val="000000"/>
                <w:sz w:val="20"/>
                <w:szCs w:val="20"/>
              </w:rPr>
            </w:pPr>
            <w:r w:rsidRPr="00312723">
              <w:rPr>
                <w:rFonts w:ascii="Arial" w:hAnsi="Arial" w:cs="Arial"/>
                <w:color w:val="000000"/>
                <w:sz w:val="20"/>
                <w:szCs w:val="20"/>
              </w:rPr>
              <w:t>Evidência investimentos e gastos com educação ambiental para a comunidade?</w:t>
            </w:r>
          </w:p>
        </w:tc>
      </w:tr>
      <w:tr w:rsidR="0050544C" w:rsidRPr="006447A9" w14:paraId="7D05E610" w14:textId="77777777" w:rsidTr="006447A9">
        <w:tc>
          <w:tcPr>
            <w:tcW w:w="1339" w:type="dxa"/>
          </w:tcPr>
          <w:p w14:paraId="3D30DA54"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9</w:t>
            </w:r>
          </w:p>
        </w:tc>
        <w:tc>
          <w:tcPr>
            <w:tcW w:w="8442" w:type="dxa"/>
          </w:tcPr>
          <w:p w14:paraId="1634A761" w14:textId="77777777" w:rsidR="0050544C" w:rsidRPr="00312723" w:rsidRDefault="0050544C" w:rsidP="00A27A5D">
            <w:pPr>
              <w:pStyle w:val="NormalWeb"/>
              <w:tabs>
                <w:tab w:val="left" w:pos="1050"/>
              </w:tabs>
              <w:ind w:left="709"/>
              <w:rPr>
                <w:rFonts w:ascii="Arial" w:hAnsi="Arial" w:cs="Arial"/>
                <w:color w:val="000000"/>
                <w:sz w:val="20"/>
                <w:szCs w:val="20"/>
              </w:rPr>
            </w:pPr>
            <w:r w:rsidRPr="00312723">
              <w:rPr>
                <w:rFonts w:ascii="Arial" w:hAnsi="Arial" w:cs="Arial"/>
                <w:color w:val="000000"/>
                <w:sz w:val="20"/>
                <w:szCs w:val="20"/>
              </w:rPr>
              <w:t>Evidência investimentos e gastos com projetos ambientais?</w:t>
            </w:r>
          </w:p>
        </w:tc>
      </w:tr>
      <w:tr w:rsidR="0050544C" w:rsidRPr="006447A9" w14:paraId="2B97D5B7" w14:textId="77777777" w:rsidTr="006447A9">
        <w:tc>
          <w:tcPr>
            <w:tcW w:w="1339" w:type="dxa"/>
          </w:tcPr>
          <w:p w14:paraId="6657EBFF"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10</w:t>
            </w:r>
          </w:p>
        </w:tc>
        <w:tc>
          <w:tcPr>
            <w:tcW w:w="8442" w:type="dxa"/>
          </w:tcPr>
          <w:p w14:paraId="56057CF6" w14:textId="77777777" w:rsidR="0050544C" w:rsidRPr="00312723" w:rsidRDefault="0050544C" w:rsidP="00A27A5D">
            <w:pPr>
              <w:pStyle w:val="NormalWeb"/>
              <w:tabs>
                <w:tab w:val="left" w:pos="1050"/>
              </w:tabs>
              <w:ind w:left="709"/>
              <w:rPr>
                <w:rFonts w:ascii="Arial" w:hAnsi="Arial" w:cs="Arial"/>
                <w:color w:val="000000"/>
                <w:sz w:val="20"/>
                <w:szCs w:val="20"/>
              </w:rPr>
            </w:pPr>
            <w:r w:rsidRPr="00312723">
              <w:rPr>
                <w:rFonts w:ascii="Arial" w:hAnsi="Arial" w:cs="Arial"/>
                <w:color w:val="000000"/>
                <w:sz w:val="20"/>
                <w:szCs w:val="20"/>
              </w:rPr>
              <w:t>Evidencia a quantidade de processos ambientais, administrativos e judiciais movido contra a entidade?</w:t>
            </w:r>
          </w:p>
        </w:tc>
      </w:tr>
      <w:tr w:rsidR="0050544C" w:rsidRPr="006447A9" w14:paraId="4FF5D5B8" w14:textId="77777777" w:rsidTr="006447A9">
        <w:tc>
          <w:tcPr>
            <w:tcW w:w="1339" w:type="dxa"/>
          </w:tcPr>
          <w:p w14:paraId="7AEE99FB"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11</w:t>
            </w:r>
          </w:p>
        </w:tc>
        <w:tc>
          <w:tcPr>
            <w:tcW w:w="8442" w:type="dxa"/>
          </w:tcPr>
          <w:p w14:paraId="2E961D7B" w14:textId="77777777" w:rsidR="0050544C" w:rsidRPr="00312723" w:rsidRDefault="0050544C" w:rsidP="00A27A5D">
            <w:pPr>
              <w:pStyle w:val="NormalWeb"/>
              <w:tabs>
                <w:tab w:val="left" w:pos="1050"/>
              </w:tabs>
              <w:ind w:left="709"/>
              <w:rPr>
                <w:rFonts w:ascii="Arial" w:hAnsi="Arial" w:cs="Arial"/>
                <w:color w:val="000000"/>
                <w:sz w:val="20"/>
                <w:szCs w:val="20"/>
              </w:rPr>
            </w:pPr>
            <w:r w:rsidRPr="00312723">
              <w:rPr>
                <w:rFonts w:ascii="Arial" w:hAnsi="Arial" w:cs="Arial"/>
                <w:color w:val="000000"/>
                <w:sz w:val="20"/>
                <w:szCs w:val="20"/>
              </w:rPr>
              <w:t>Evidencia o valor e as multas e das indenizações relativa à matéria ambiental, determinadas administrativas e/ou judicialmente?</w:t>
            </w:r>
          </w:p>
        </w:tc>
      </w:tr>
      <w:tr w:rsidR="0050544C" w:rsidRPr="006447A9" w14:paraId="23CE8E93" w14:textId="77777777" w:rsidTr="006447A9">
        <w:tc>
          <w:tcPr>
            <w:tcW w:w="1339" w:type="dxa"/>
          </w:tcPr>
          <w:p w14:paraId="2514CC1C" w14:textId="77777777" w:rsidR="0050544C" w:rsidRPr="006447A9" w:rsidRDefault="0050544C" w:rsidP="00086A99">
            <w:pPr>
              <w:pStyle w:val="NormalWeb"/>
              <w:ind w:left="709"/>
              <w:rPr>
                <w:rFonts w:ascii="Arial" w:hAnsi="Arial" w:cs="Arial"/>
                <w:b/>
                <w:i/>
                <w:color w:val="000000"/>
              </w:rPr>
            </w:pPr>
            <w:r w:rsidRPr="006447A9">
              <w:rPr>
                <w:rFonts w:ascii="Arial" w:hAnsi="Arial" w:cs="Arial"/>
                <w:b/>
                <w:i/>
                <w:color w:val="000000"/>
              </w:rPr>
              <w:t>12</w:t>
            </w:r>
          </w:p>
        </w:tc>
        <w:tc>
          <w:tcPr>
            <w:tcW w:w="8442" w:type="dxa"/>
          </w:tcPr>
          <w:p w14:paraId="29E726F7" w14:textId="77777777" w:rsidR="0050544C" w:rsidRPr="00312723" w:rsidRDefault="0050544C" w:rsidP="00A27A5D">
            <w:pPr>
              <w:pStyle w:val="NormalWeb"/>
              <w:tabs>
                <w:tab w:val="left" w:pos="1050"/>
              </w:tabs>
              <w:ind w:left="709"/>
              <w:rPr>
                <w:rFonts w:ascii="Arial" w:hAnsi="Arial" w:cs="Arial"/>
                <w:color w:val="000000"/>
                <w:sz w:val="20"/>
                <w:szCs w:val="20"/>
              </w:rPr>
            </w:pPr>
            <w:r w:rsidRPr="00312723">
              <w:rPr>
                <w:rFonts w:ascii="Arial" w:hAnsi="Arial" w:cs="Arial"/>
                <w:color w:val="000000"/>
                <w:sz w:val="20"/>
                <w:szCs w:val="20"/>
              </w:rPr>
              <w:t>Evidência passivos e contingência ambientais?</w:t>
            </w:r>
          </w:p>
        </w:tc>
      </w:tr>
    </w:tbl>
    <w:p w14:paraId="464063C3" w14:textId="77777777" w:rsidR="0050544C" w:rsidRPr="00253DEE" w:rsidRDefault="0050544C" w:rsidP="00A27A5D">
      <w:pPr>
        <w:ind w:left="709"/>
        <w:rPr>
          <w:rFonts w:ascii="Arial" w:hAnsi="Arial" w:cs="Arial"/>
          <w:sz w:val="20"/>
          <w:szCs w:val="20"/>
        </w:rPr>
      </w:pPr>
      <w:r w:rsidRPr="00253DEE">
        <w:rPr>
          <w:rFonts w:ascii="Arial" w:hAnsi="Arial" w:cs="Arial"/>
          <w:sz w:val="20"/>
          <w:szCs w:val="20"/>
        </w:rPr>
        <w:t>Fonte: elaborado pelo autor.</w:t>
      </w:r>
    </w:p>
    <w:p w14:paraId="2F3FF8D2" w14:textId="77777777" w:rsidR="0050544C" w:rsidRPr="00253DEE" w:rsidRDefault="0050544C" w:rsidP="00A27A5D">
      <w:pPr>
        <w:pStyle w:val="NormalWeb"/>
        <w:ind w:left="709"/>
        <w:rPr>
          <w:rFonts w:ascii="Arial" w:hAnsi="Arial" w:cs="Arial"/>
          <w:b/>
          <w:color w:val="000000"/>
          <w:sz w:val="20"/>
          <w:szCs w:val="20"/>
        </w:rPr>
      </w:pPr>
    </w:p>
    <w:p w14:paraId="443966FB" w14:textId="77777777" w:rsidR="0050544C" w:rsidRPr="00253DEE" w:rsidRDefault="0050544C" w:rsidP="00A27A5D">
      <w:pPr>
        <w:pStyle w:val="NormalWeb"/>
        <w:ind w:left="709"/>
        <w:rPr>
          <w:rFonts w:ascii="Arial" w:hAnsi="Arial" w:cs="Arial"/>
          <w:b/>
          <w:color w:val="000000"/>
          <w:sz w:val="20"/>
          <w:szCs w:val="20"/>
        </w:rPr>
      </w:pPr>
      <w:r w:rsidRPr="00253DEE">
        <w:rPr>
          <w:rFonts w:ascii="Arial" w:hAnsi="Arial" w:cs="Arial"/>
          <w:b/>
          <w:color w:val="000000"/>
          <w:sz w:val="20"/>
          <w:szCs w:val="20"/>
        </w:rPr>
        <w:t xml:space="preserve">Quadro 2: Evidenciação sobre </w:t>
      </w:r>
      <w:r w:rsidRPr="00253DEE">
        <w:rPr>
          <w:rFonts w:ascii="Arial" w:hAnsi="Arial" w:cs="Arial"/>
          <w:b/>
          <w:color w:val="000000" w:themeColor="text1"/>
          <w:sz w:val="20"/>
          <w:szCs w:val="20"/>
        </w:rPr>
        <w:t>Responsabilidade Socioambiental e o Balanço Social</w:t>
      </w:r>
      <w:r w:rsidRPr="00253DEE">
        <w:rPr>
          <w:rFonts w:ascii="Arial" w:hAnsi="Arial" w:cs="Arial"/>
          <w:b/>
          <w:color w:val="000000"/>
          <w:sz w:val="20"/>
          <w:szCs w:val="20"/>
        </w:rPr>
        <w:t xml:space="preserve"> no exercício de 2015:</w:t>
      </w:r>
    </w:p>
    <w:tbl>
      <w:tblPr>
        <w:tblStyle w:val="Tabelacomgrade"/>
        <w:tblW w:w="5496" w:type="pct"/>
        <w:tblInd w:w="-147" w:type="dxa"/>
        <w:tblLayout w:type="fixed"/>
        <w:tblLook w:val="04A0" w:firstRow="1" w:lastRow="0" w:firstColumn="1" w:lastColumn="0" w:noHBand="0" w:noVBand="1"/>
      </w:tblPr>
      <w:tblGrid>
        <w:gridCol w:w="2124"/>
        <w:gridCol w:w="486"/>
        <w:gridCol w:w="484"/>
        <w:gridCol w:w="484"/>
        <w:gridCol w:w="470"/>
        <w:gridCol w:w="508"/>
        <w:gridCol w:w="508"/>
        <w:gridCol w:w="508"/>
        <w:gridCol w:w="508"/>
        <w:gridCol w:w="508"/>
        <w:gridCol w:w="512"/>
        <w:gridCol w:w="568"/>
        <w:gridCol w:w="522"/>
        <w:gridCol w:w="1275"/>
        <w:gridCol w:w="494"/>
      </w:tblGrid>
      <w:tr w:rsidR="003E1A20" w:rsidRPr="00253DEE" w14:paraId="4323E524" w14:textId="77777777" w:rsidTr="007A16C5">
        <w:trPr>
          <w:trHeight w:val="391"/>
        </w:trPr>
        <w:tc>
          <w:tcPr>
            <w:tcW w:w="1067" w:type="pct"/>
            <w:vMerge w:val="restart"/>
          </w:tcPr>
          <w:p w14:paraId="69308B17" w14:textId="2AA46C59" w:rsidR="0050544C" w:rsidRPr="007A16C5" w:rsidRDefault="002176EB" w:rsidP="002176EB">
            <w:pPr>
              <w:pStyle w:val="NormalWeb"/>
              <w:rPr>
                <w:rFonts w:ascii="Arial" w:hAnsi="Arial" w:cs="Arial"/>
                <w:b/>
                <w:color w:val="000000"/>
                <w:sz w:val="20"/>
                <w:szCs w:val="20"/>
              </w:rPr>
            </w:pPr>
            <w:r w:rsidRPr="007A16C5">
              <w:rPr>
                <w:rFonts w:ascii="Arial" w:hAnsi="Arial" w:cs="Arial"/>
                <w:b/>
                <w:color w:val="000000"/>
                <w:sz w:val="20"/>
                <w:szCs w:val="20"/>
              </w:rPr>
              <w:t>EMPRESAS</w:t>
            </w:r>
          </w:p>
        </w:tc>
        <w:tc>
          <w:tcPr>
            <w:tcW w:w="3041" w:type="pct"/>
            <w:gridSpan w:val="12"/>
          </w:tcPr>
          <w:p w14:paraId="0654DE61" w14:textId="77777777" w:rsidR="0050544C" w:rsidRPr="006447A9" w:rsidRDefault="0050544C" w:rsidP="00A27A5D">
            <w:pPr>
              <w:pStyle w:val="NormalWeb"/>
              <w:ind w:left="709"/>
              <w:jc w:val="center"/>
              <w:rPr>
                <w:rFonts w:ascii="Arial" w:hAnsi="Arial" w:cs="Arial"/>
                <w:b/>
                <w:color w:val="000000"/>
              </w:rPr>
            </w:pPr>
            <w:r w:rsidRPr="006447A9">
              <w:rPr>
                <w:rFonts w:ascii="Arial" w:hAnsi="Arial" w:cs="Arial"/>
                <w:b/>
                <w:color w:val="000000"/>
              </w:rPr>
              <w:t xml:space="preserve">Itens do </w:t>
            </w:r>
            <w:r w:rsidRPr="006447A9">
              <w:rPr>
                <w:rFonts w:ascii="Arial" w:hAnsi="Arial" w:cs="Arial"/>
                <w:b/>
                <w:i/>
                <w:color w:val="000000"/>
              </w:rPr>
              <w:t>checklist</w:t>
            </w:r>
          </w:p>
        </w:tc>
        <w:tc>
          <w:tcPr>
            <w:tcW w:w="892" w:type="pct"/>
            <w:gridSpan w:val="2"/>
          </w:tcPr>
          <w:p w14:paraId="00E3EDBC" w14:textId="77777777" w:rsidR="0050544C" w:rsidRPr="006447A9" w:rsidRDefault="0050544C" w:rsidP="006447A9">
            <w:pPr>
              <w:pStyle w:val="NormalWeb"/>
              <w:rPr>
                <w:rFonts w:ascii="Arial" w:hAnsi="Arial" w:cs="Arial"/>
                <w:b/>
                <w:color w:val="000000"/>
              </w:rPr>
            </w:pPr>
            <w:r w:rsidRPr="006447A9">
              <w:rPr>
                <w:rFonts w:ascii="Arial" w:hAnsi="Arial" w:cs="Arial"/>
                <w:b/>
                <w:color w:val="000000"/>
              </w:rPr>
              <w:t>Evidenciação</w:t>
            </w:r>
          </w:p>
        </w:tc>
      </w:tr>
      <w:tr w:rsidR="007A16C5" w:rsidRPr="00253DEE" w14:paraId="385C049E" w14:textId="77777777" w:rsidTr="007A16C5">
        <w:trPr>
          <w:trHeight w:val="430"/>
        </w:trPr>
        <w:tc>
          <w:tcPr>
            <w:tcW w:w="1067" w:type="pct"/>
            <w:vMerge/>
          </w:tcPr>
          <w:p w14:paraId="531A777C" w14:textId="77777777" w:rsidR="0050544C" w:rsidRPr="007A16C5" w:rsidRDefault="0050544C" w:rsidP="00A27A5D">
            <w:pPr>
              <w:pStyle w:val="NormalWeb"/>
              <w:ind w:left="709"/>
              <w:jc w:val="center"/>
              <w:rPr>
                <w:rFonts w:ascii="Arial" w:hAnsi="Arial" w:cs="Arial"/>
                <w:b/>
                <w:color w:val="000000"/>
                <w:sz w:val="20"/>
                <w:szCs w:val="20"/>
              </w:rPr>
            </w:pPr>
          </w:p>
        </w:tc>
        <w:tc>
          <w:tcPr>
            <w:tcW w:w="244" w:type="pct"/>
          </w:tcPr>
          <w:p w14:paraId="3966BA72" w14:textId="099A154F" w:rsidR="0050544C" w:rsidRPr="00224F09" w:rsidRDefault="0050544C" w:rsidP="002176EB">
            <w:pPr>
              <w:pStyle w:val="NormalWeb"/>
              <w:rPr>
                <w:rFonts w:ascii="Arial" w:hAnsi="Arial" w:cs="Arial"/>
                <w:color w:val="000000"/>
              </w:rPr>
            </w:pPr>
            <w:r w:rsidRPr="00224F09">
              <w:rPr>
                <w:rFonts w:ascii="Arial" w:hAnsi="Arial" w:cs="Arial"/>
                <w:color w:val="000000"/>
              </w:rPr>
              <w:t>1</w:t>
            </w:r>
          </w:p>
        </w:tc>
        <w:tc>
          <w:tcPr>
            <w:tcW w:w="243" w:type="pct"/>
          </w:tcPr>
          <w:p w14:paraId="350B7E8F" w14:textId="00AE6460" w:rsidR="0050544C" w:rsidRPr="00224F09" w:rsidRDefault="0050544C" w:rsidP="003E1A20">
            <w:pPr>
              <w:pStyle w:val="NormalWeb"/>
              <w:rPr>
                <w:rFonts w:ascii="Arial" w:hAnsi="Arial" w:cs="Arial"/>
                <w:color w:val="000000"/>
              </w:rPr>
            </w:pPr>
            <w:r w:rsidRPr="00224F09">
              <w:rPr>
                <w:rFonts w:ascii="Arial" w:hAnsi="Arial" w:cs="Arial"/>
                <w:color w:val="000000"/>
              </w:rPr>
              <w:t>2</w:t>
            </w:r>
          </w:p>
        </w:tc>
        <w:tc>
          <w:tcPr>
            <w:tcW w:w="243" w:type="pct"/>
          </w:tcPr>
          <w:p w14:paraId="1502F0F2" w14:textId="6B049C29" w:rsidR="0050544C" w:rsidRPr="00224F09" w:rsidRDefault="003E1A20" w:rsidP="003E1A20">
            <w:pPr>
              <w:pStyle w:val="NormalWeb"/>
              <w:rPr>
                <w:rFonts w:ascii="Arial" w:hAnsi="Arial" w:cs="Arial"/>
                <w:color w:val="000000"/>
              </w:rPr>
            </w:pPr>
            <w:r w:rsidRPr="00224F09">
              <w:rPr>
                <w:rFonts w:ascii="Arial" w:hAnsi="Arial" w:cs="Arial"/>
                <w:color w:val="000000"/>
              </w:rPr>
              <w:t>3</w:t>
            </w:r>
          </w:p>
        </w:tc>
        <w:tc>
          <w:tcPr>
            <w:tcW w:w="236" w:type="pct"/>
          </w:tcPr>
          <w:p w14:paraId="2CE221D9" w14:textId="77777777" w:rsidR="0050544C" w:rsidRPr="00224F09" w:rsidRDefault="0050544C" w:rsidP="003E1A20">
            <w:pPr>
              <w:pStyle w:val="NormalWeb"/>
              <w:rPr>
                <w:rFonts w:ascii="Arial" w:hAnsi="Arial" w:cs="Arial"/>
                <w:color w:val="000000"/>
              </w:rPr>
            </w:pPr>
            <w:r w:rsidRPr="00224F09">
              <w:rPr>
                <w:rFonts w:ascii="Arial" w:hAnsi="Arial" w:cs="Arial"/>
                <w:color w:val="000000"/>
              </w:rPr>
              <w:t>4</w:t>
            </w:r>
          </w:p>
        </w:tc>
        <w:tc>
          <w:tcPr>
            <w:tcW w:w="255" w:type="pct"/>
          </w:tcPr>
          <w:p w14:paraId="7A394291" w14:textId="77777777" w:rsidR="0050544C" w:rsidRPr="00224F09" w:rsidRDefault="0050544C" w:rsidP="003E1A20">
            <w:pPr>
              <w:pStyle w:val="NormalWeb"/>
              <w:rPr>
                <w:rFonts w:ascii="Arial" w:hAnsi="Arial" w:cs="Arial"/>
                <w:color w:val="000000"/>
              </w:rPr>
            </w:pPr>
            <w:r w:rsidRPr="00224F09">
              <w:rPr>
                <w:rFonts w:ascii="Arial" w:hAnsi="Arial" w:cs="Arial"/>
                <w:color w:val="000000"/>
              </w:rPr>
              <w:t>5</w:t>
            </w:r>
          </w:p>
        </w:tc>
        <w:tc>
          <w:tcPr>
            <w:tcW w:w="255" w:type="pct"/>
          </w:tcPr>
          <w:p w14:paraId="01BBB27C" w14:textId="77777777" w:rsidR="0050544C" w:rsidRPr="00224F09" w:rsidRDefault="0050544C" w:rsidP="003E1A20">
            <w:pPr>
              <w:pStyle w:val="NormalWeb"/>
              <w:rPr>
                <w:rFonts w:ascii="Arial" w:hAnsi="Arial" w:cs="Arial"/>
                <w:color w:val="000000"/>
              </w:rPr>
            </w:pPr>
            <w:r w:rsidRPr="00224F09">
              <w:rPr>
                <w:rFonts w:ascii="Arial" w:hAnsi="Arial" w:cs="Arial"/>
                <w:color w:val="000000"/>
              </w:rPr>
              <w:t>6</w:t>
            </w:r>
          </w:p>
        </w:tc>
        <w:tc>
          <w:tcPr>
            <w:tcW w:w="255" w:type="pct"/>
          </w:tcPr>
          <w:p w14:paraId="18BAF1A0" w14:textId="77777777" w:rsidR="0050544C" w:rsidRPr="00224F09" w:rsidRDefault="0050544C" w:rsidP="003E1A20">
            <w:pPr>
              <w:pStyle w:val="NormalWeb"/>
              <w:rPr>
                <w:rFonts w:ascii="Arial" w:hAnsi="Arial" w:cs="Arial"/>
                <w:color w:val="000000"/>
              </w:rPr>
            </w:pPr>
            <w:r w:rsidRPr="00224F09">
              <w:rPr>
                <w:rFonts w:ascii="Arial" w:hAnsi="Arial" w:cs="Arial"/>
                <w:color w:val="000000"/>
              </w:rPr>
              <w:t>7</w:t>
            </w:r>
          </w:p>
        </w:tc>
        <w:tc>
          <w:tcPr>
            <w:tcW w:w="255" w:type="pct"/>
          </w:tcPr>
          <w:p w14:paraId="56D451E8" w14:textId="77777777" w:rsidR="0050544C" w:rsidRPr="00224F09" w:rsidRDefault="0050544C" w:rsidP="003E1A20">
            <w:pPr>
              <w:pStyle w:val="NormalWeb"/>
              <w:rPr>
                <w:rFonts w:ascii="Arial" w:hAnsi="Arial" w:cs="Arial"/>
                <w:color w:val="000000"/>
              </w:rPr>
            </w:pPr>
            <w:r w:rsidRPr="00224F09">
              <w:rPr>
                <w:rFonts w:ascii="Arial" w:hAnsi="Arial" w:cs="Arial"/>
                <w:color w:val="000000"/>
              </w:rPr>
              <w:t>8</w:t>
            </w:r>
          </w:p>
        </w:tc>
        <w:tc>
          <w:tcPr>
            <w:tcW w:w="255" w:type="pct"/>
          </w:tcPr>
          <w:p w14:paraId="2A570667" w14:textId="77777777" w:rsidR="0050544C" w:rsidRPr="00224F09" w:rsidRDefault="0050544C" w:rsidP="003E1A20">
            <w:pPr>
              <w:pStyle w:val="NormalWeb"/>
              <w:rPr>
                <w:rFonts w:ascii="Arial" w:hAnsi="Arial" w:cs="Arial"/>
                <w:color w:val="000000"/>
              </w:rPr>
            </w:pPr>
            <w:r w:rsidRPr="00224F09">
              <w:rPr>
                <w:rFonts w:ascii="Arial" w:hAnsi="Arial" w:cs="Arial"/>
                <w:color w:val="000000"/>
              </w:rPr>
              <w:t>9</w:t>
            </w:r>
          </w:p>
        </w:tc>
        <w:tc>
          <w:tcPr>
            <w:tcW w:w="257" w:type="pct"/>
          </w:tcPr>
          <w:p w14:paraId="679D5E14" w14:textId="0A805D99" w:rsidR="0050544C" w:rsidRPr="00224F09" w:rsidRDefault="003E1A20" w:rsidP="003E1A20">
            <w:pPr>
              <w:pStyle w:val="NormalWeb"/>
              <w:rPr>
                <w:rFonts w:ascii="Arial" w:hAnsi="Arial" w:cs="Arial"/>
                <w:color w:val="000000"/>
              </w:rPr>
            </w:pPr>
            <w:r w:rsidRPr="00224F09">
              <w:rPr>
                <w:rFonts w:ascii="Arial" w:hAnsi="Arial" w:cs="Arial"/>
                <w:color w:val="000000"/>
              </w:rPr>
              <w:t>10</w:t>
            </w:r>
          </w:p>
        </w:tc>
        <w:tc>
          <w:tcPr>
            <w:tcW w:w="285" w:type="pct"/>
          </w:tcPr>
          <w:p w14:paraId="1B2F1C1B" w14:textId="5BF9B064" w:rsidR="0050544C" w:rsidRPr="00224F09" w:rsidRDefault="003E1A20" w:rsidP="003E1A20">
            <w:pPr>
              <w:pStyle w:val="NormalWeb"/>
              <w:rPr>
                <w:rFonts w:ascii="Arial" w:hAnsi="Arial" w:cs="Arial"/>
                <w:color w:val="000000"/>
              </w:rPr>
            </w:pPr>
            <w:r w:rsidRPr="00224F09">
              <w:rPr>
                <w:rFonts w:ascii="Arial" w:hAnsi="Arial" w:cs="Arial"/>
                <w:color w:val="000000"/>
              </w:rPr>
              <w:t>1</w:t>
            </w:r>
            <w:r w:rsidR="0050544C" w:rsidRPr="00224F09">
              <w:rPr>
                <w:rFonts w:ascii="Arial" w:hAnsi="Arial" w:cs="Arial"/>
                <w:color w:val="000000"/>
              </w:rPr>
              <w:t>1</w:t>
            </w:r>
          </w:p>
        </w:tc>
        <w:tc>
          <w:tcPr>
            <w:tcW w:w="262" w:type="pct"/>
          </w:tcPr>
          <w:p w14:paraId="7955EE6E" w14:textId="412C704F" w:rsidR="0050544C" w:rsidRPr="00224F09" w:rsidRDefault="003E1A20" w:rsidP="003E1A20">
            <w:pPr>
              <w:pStyle w:val="NormalWeb"/>
              <w:rPr>
                <w:rFonts w:ascii="Arial" w:hAnsi="Arial" w:cs="Arial"/>
                <w:color w:val="000000"/>
              </w:rPr>
            </w:pPr>
            <w:r w:rsidRPr="00224F09">
              <w:rPr>
                <w:rFonts w:ascii="Arial" w:hAnsi="Arial" w:cs="Arial"/>
                <w:color w:val="000000"/>
              </w:rPr>
              <w:t>1</w:t>
            </w:r>
            <w:r w:rsidR="0050544C" w:rsidRPr="00224F09">
              <w:rPr>
                <w:rFonts w:ascii="Arial" w:hAnsi="Arial" w:cs="Arial"/>
                <w:color w:val="000000"/>
              </w:rPr>
              <w:t>2</w:t>
            </w:r>
          </w:p>
        </w:tc>
        <w:tc>
          <w:tcPr>
            <w:tcW w:w="640" w:type="pct"/>
          </w:tcPr>
          <w:p w14:paraId="70A8DBC2" w14:textId="334D78FD" w:rsidR="0050544C" w:rsidRPr="00224F09" w:rsidRDefault="002176EB" w:rsidP="002176EB">
            <w:pPr>
              <w:pStyle w:val="NormalWeb"/>
              <w:rPr>
                <w:rFonts w:ascii="Arial" w:hAnsi="Arial" w:cs="Arial"/>
                <w:color w:val="000000"/>
                <w:sz w:val="20"/>
                <w:szCs w:val="20"/>
              </w:rPr>
            </w:pPr>
            <w:r w:rsidRPr="00224F09">
              <w:rPr>
                <w:rFonts w:ascii="Arial" w:hAnsi="Arial" w:cs="Arial"/>
                <w:color w:val="000000"/>
                <w:sz w:val="20"/>
                <w:szCs w:val="20"/>
              </w:rPr>
              <w:t xml:space="preserve">Fator de </w:t>
            </w:r>
            <w:r w:rsidR="003E1A20" w:rsidRPr="00224F09">
              <w:rPr>
                <w:rFonts w:ascii="Arial" w:hAnsi="Arial" w:cs="Arial"/>
                <w:color w:val="000000"/>
                <w:sz w:val="20"/>
                <w:szCs w:val="20"/>
              </w:rPr>
              <w:t>evidenciação</w:t>
            </w:r>
          </w:p>
        </w:tc>
        <w:tc>
          <w:tcPr>
            <w:tcW w:w="252" w:type="pct"/>
          </w:tcPr>
          <w:p w14:paraId="19038D9A" w14:textId="1AD217B1"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w:t>
            </w:r>
          </w:p>
        </w:tc>
      </w:tr>
      <w:tr w:rsidR="007A16C5" w:rsidRPr="00253DEE" w14:paraId="61403BFC" w14:textId="77777777" w:rsidTr="007A16C5">
        <w:trPr>
          <w:trHeight w:val="391"/>
        </w:trPr>
        <w:tc>
          <w:tcPr>
            <w:tcW w:w="1067" w:type="pct"/>
          </w:tcPr>
          <w:p w14:paraId="3D29F9AA" w14:textId="1A1D5810" w:rsidR="0050544C" w:rsidRPr="00086A99" w:rsidRDefault="002176EB" w:rsidP="002176EB">
            <w:pPr>
              <w:pStyle w:val="NormalWeb"/>
              <w:jc w:val="both"/>
              <w:rPr>
                <w:rFonts w:ascii="Arial" w:hAnsi="Arial" w:cs="Arial"/>
                <w:b/>
                <w:i/>
                <w:color w:val="000000"/>
                <w:sz w:val="20"/>
                <w:szCs w:val="20"/>
              </w:rPr>
            </w:pPr>
            <w:r w:rsidRPr="00086A99">
              <w:rPr>
                <w:rFonts w:ascii="Arial" w:hAnsi="Arial" w:cs="Arial"/>
                <w:b/>
                <w:i/>
                <w:color w:val="000000"/>
                <w:sz w:val="20"/>
                <w:szCs w:val="20"/>
              </w:rPr>
              <w:t>ARCELLORMITTAL</w:t>
            </w:r>
          </w:p>
        </w:tc>
        <w:tc>
          <w:tcPr>
            <w:tcW w:w="244" w:type="pct"/>
          </w:tcPr>
          <w:p w14:paraId="0E5BC78D" w14:textId="732AB51C" w:rsidR="0050544C" w:rsidRPr="00224F09" w:rsidRDefault="0050544C" w:rsidP="002176EB">
            <w:pPr>
              <w:pStyle w:val="NormalWeb"/>
              <w:rPr>
                <w:rFonts w:ascii="Arial" w:hAnsi="Arial" w:cs="Arial"/>
                <w:color w:val="000000"/>
                <w:sz w:val="20"/>
                <w:szCs w:val="20"/>
              </w:rPr>
            </w:pPr>
            <w:r w:rsidRPr="00224F09">
              <w:rPr>
                <w:rFonts w:ascii="Arial" w:hAnsi="Arial" w:cs="Arial"/>
                <w:color w:val="000000"/>
                <w:sz w:val="20"/>
                <w:szCs w:val="20"/>
              </w:rPr>
              <w:t>S</w:t>
            </w:r>
          </w:p>
        </w:tc>
        <w:tc>
          <w:tcPr>
            <w:tcW w:w="243" w:type="pct"/>
          </w:tcPr>
          <w:p w14:paraId="72032910" w14:textId="77777777" w:rsidR="0050544C" w:rsidRPr="00224F09" w:rsidRDefault="0050544C" w:rsidP="002176EB">
            <w:pPr>
              <w:pStyle w:val="NormalWeb"/>
              <w:rPr>
                <w:rFonts w:ascii="Arial" w:hAnsi="Arial" w:cs="Arial"/>
                <w:color w:val="000000"/>
                <w:sz w:val="20"/>
                <w:szCs w:val="20"/>
              </w:rPr>
            </w:pPr>
            <w:r w:rsidRPr="00224F09">
              <w:rPr>
                <w:rFonts w:ascii="Arial" w:hAnsi="Arial" w:cs="Arial"/>
                <w:color w:val="000000"/>
                <w:sz w:val="20"/>
                <w:szCs w:val="20"/>
              </w:rPr>
              <w:t>S</w:t>
            </w:r>
          </w:p>
        </w:tc>
        <w:tc>
          <w:tcPr>
            <w:tcW w:w="243" w:type="pct"/>
          </w:tcPr>
          <w:p w14:paraId="7E4B3788"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36" w:type="pct"/>
          </w:tcPr>
          <w:p w14:paraId="269E4BD4" w14:textId="4ED16C6F" w:rsidR="0050544C" w:rsidRPr="00224F09" w:rsidRDefault="003E1A20"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21CFBB64"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3954A7B9"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7FB3271D"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16F08B9C"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25288DC1"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1FD2F3CA"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N</w:t>
            </w:r>
          </w:p>
        </w:tc>
        <w:tc>
          <w:tcPr>
            <w:tcW w:w="285" w:type="pct"/>
          </w:tcPr>
          <w:p w14:paraId="7ADF5B94"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N</w:t>
            </w:r>
          </w:p>
        </w:tc>
        <w:tc>
          <w:tcPr>
            <w:tcW w:w="262" w:type="pct"/>
          </w:tcPr>
          <w:p w14:paraId="65C93CBE"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640" w:type="pct"/>
          </w:tcPr>
          <w:p w14:paraId="742C2827" w14:textId="77777777" w:rsidR="0050544C" w:rsidRPr="00224F09" w:rsidRDefault="0050544C" w:rsidP="00A27A5D">
            <w:pPr>
              <w:pStyle w:val="NormalWeb"/>
              <w:ind w:left="709"/>
              <w:jc w:val="center"/>
              <w:rPr>
                <w:rFonts w:ascii="Arial" w:hAnsi="Arial" w:cs="Arial"/>
                <w:color w:val="000000"/>
                <w:sz w:val="20"/>
                <w:szCs w:val="20"/>
              </w:rPr>
            </w:pPr>
            <w:r w:rsidRPr="00224F09">
              <w:rPr>
                <w:rFonts w:ascii="Arial" w:hAnsi="Arial" w:cs="Arial"/>
                <w:color w:val="000000"/>
                <w:sz w:val="20"/>
                <w:szCs w:val="20"/>
              </w:rPr>
              <w:t>10</w:t>
            </w:r>
          </w:p>
        </w:tc>
        <w:tc>
          <w:tcPr>
            <w:tcW w:w="252" w:type="pct"/>
          </w:tcPr>
          <w:p w14:paraId="5D0D45EB"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83</w:t>
            </w:r>
          </w:p>
        </w:tc>
      </w:tr>
      <w:tr w:rsidR="007A16C5" w:rsidRPr="00253DEE" w14:paraId="7D601B21" w14:textId="77777777" w:rsidTr="007A16C5">
        <w:trPr>
          <w:trHeight w:val="391"/>
        </w:trPr>
        <w:tc>
          <w:tcPr>
            <w:tcW w:w="1067" w:type="pct"/>
          </w:tcPr>
          <w:p w14:paraId="784A16CC" w14:textId="06F47972" w:rsidR="0050544C" w:rsidRPr="00086A99" w:rsidRDefault="002176EB" w:rsidP="002176EB">
            <w:pPr>
              <w:pStyle w:val="NormalWeb"/>
              <w:rPr>
                <w:rFonts w:ascii="Arial" w:hAnsi="Arial" w:cs="Arial"/>
                <w:b/>
                <w:i/>
                <w:color w:val="000000"/>
                <w:sz w:val="20"/>
                <w:szCs w:val="20"/>
              </w:rPr>
            </w:pPr>
            <w:r w:rsidRPr="00086A99">
              <w:rPr>
                <w:rFonts w:ascii="Arial" w:hAnsi="Arial" w:cs="Arial"/>
                <w:b/>
                <w:i/>
                <w:color w:val="000000"/>
                <w:sz w:val="20"/>
                <w:szCs w:val="20"/>
              </w:rPr>
              <w:t>GERDAU</w:t>
            </w:r>
          </w:p>
        </w:tc>
        <w:tc>
          <w:tcPr>
            <w:tcW w:w="244" w:type="pct"/>
          </w:tcPr>
          <w:p w14:paraId="4D5991A9"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43" w:type="pct"/>
          </w:tcPr>
          <w:p w14:paraId="0035DC7C"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43" w:type="pct"/>
          </w:tcPr>
          <w:p w14:paraId="2D583D97"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36" w:type="pct"/>
          </w:tcPr>
          <w:p w14:paraId="2D3F9AB5"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7C1ED33D"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459AC1EC"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5D0E50D3"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093FA38B"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6971CCC2"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4DC91055"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85" w:type="pct"/>
          </w:tcPr>
          <w:p w14:paraId="35846F43"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N</w:t>
            </w:r>
          </w:p>
        </w:tc>
        <w:tc>
          <w:tcPr>
            <w:tcW w:w="262" w:type="pct"/>
          </w:tcPr>
          <w:p w14:paraId="34AD23C6"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640" w:type="pct"/>
          </w:tcPr>
          <w:p w14:paraId="714232E0" w14:textId="77777777" w:rsidR="0050544C" w:rsidRPr="00224F09" w:rsidRDefault="0050544C" w:rsidP="00A27A5D">
            <w:pPr>
              <w:pStyle w:val="NormalWeb"/>
              <w:ind w:left="709"/>
              <w:jc w:val="center"/>
              <w:rPr>
                <w:rFonts w:ascii="Arial" w:hAnsi="Arial" w:cs="Arial"/>
                <w:color w:val="000000"/>
                <w:sz w:val="20"/>
                <w:szCs w:val="20"/>
              </w:rPr>
            </w:pPr>
            <w:r w:rsidRPr="00224F09">
              <w:rPr>
                <w:rFonts w:ascii="Arial" w:hAnsi="Arial" w:cs="Arial"/>
                <w:color w:val="000000"/>
                <w:sz w:val="20"/>
                <w:szCs w:val="20"/>
              </w:rPr>
              <w:t>11</w:t>
            </w:r>
          </w:p>
        </w:tc>
        <w:tc>
          <w:tcPr>
            <w:tcW w:w="252" w:type="pct"/>
          </w:tcPr>
          <w:p w14:paraId="13A6B450"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91</w:t>
            </w:r>
          </w:p>
        </w:tc>
      </w:tr>
      <w:tr w:rsidR="007A16C5" w:rsidRPr="00253DEE" w14:paraId="24D3CE48" w14:textId="77777777" w:rsidTr="007A16C5">
        <w:trPr>
          <w:trHeight w:val="410"/>
        </w:trPr>
        <w:tc>
          <w:tcPr>
            <w:tcW w:w="1067" w:type="pct"/>
          </w:tcPr>
          <w:p w14:paraId="6AFDB86C" w14:textId="605D49BB" w:rsidR="0050544C" w:rsidRPr="00086A99" w:rsidRDefault="002176EB" w:rsidP="002176EB">
            <w:pPr>
              <w:pStyle w:val="NormalWeb"/>
              <w:rPr>
                <w:rFonts w:ascii="Arial" w:hAnsi="Arial" w:cs="Arial"/>
                <w:b/>
                <w:i/>
                <w:color w:val="000000"/>
                <w:sz w:val="20"/>
                <w:szCs w:val="20"/>
              </w:rPr>
            </w:pPr>
            <w:r w:rsidRPr="00086A99">
              <w:rPr>
                <w:rFonts w:ascii="Arial" w:hAnsi="Arial" w:cs="Arial"/>
                <w:b/>
                <w:i/>
                <w:color w:val="000000"/>
                <w:sz w:val="20"/>
                <w:szCs w:val="20"/>
              </w:rPr>
              <w:t>USIMINAS</w:t>
            </w:r>
          </w:p>
        </w:tc>
        <w:tc>
          <w:tcPr>
            <w:tcW w:w="244" w:type="pct"/>
          </w:tcPr>
          <w:p w14:paraId="2298F5C1"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43" w:type="pct"/>
          </w:tcPr>
          <w:p w14:paraId="6118C3F4"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43" w:type="pct"/>
          </w:tcPr>
          <w:p w14:paraId="0E22557D"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36" w:type="pct"/>
          </w:tcPr>
          <w:p w14:paraId="56365AD3"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7E473640"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0CF94125"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5144E0B6"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5A6D8FC4"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5" w:type="pct"/>
          </w:tcPr>
          <w:p w14:paraId="38313064"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521A2C2B"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N</w:t>
            </w:r>
          </w:p>
        </w:tc>
        <w:tc>
          <w:tcPr>
            <w:tcW w:w="285" w:type="pct"/>
          </w:tcPr>
          <w:p w14:paraId="511D3E2B"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262" w:type="pct"/>
          </w:tcPr>
          <w:p w14:paraId="69E6DB93" w14:textId="77777777" w:rsidR="0050544C" w:rsidRPr="00224F09" w:rsidRDefault="0050544C" w:rsidP="003E1A20">
            <w:pPr>
              <w:pStyle w:val="NormalWeb"/>
              <w:rPr>
                <w:rFonts w:ascii="Arial" w:hAnsi="Arial" w:cs="Arial"/>
                <w:color w:val="000000"/>
                <w:sz w:val="20"/>
                <w:szCs w:val="20"/>
              </w:rPr>
            </w:pPr>
            <w:r w:rsidRPr="00224F09">
              <w:rPr>
                <w:rFonts w:ascii="Arial" w:hAnsi="Arial" w:cs="Arial"/>
                <w:color w:val="000000"/>
                <w:sz w:val="20"/>
                <w:szCs w:val="20"/>
              </w:rPr>
              <w:t>S</w:t>
            </w:r>
          </w:p>
        </w:tc>
        <w:tc>
          <w:tcPr>
            <w:tcW w:w="640" w:type="pct"/>
          </w:tcPr>
          <w:p w14:paraId="58827C14" w14:textId="77777777" w:rsidR="0050544C" w:rsidRPr="00224F09" w:rsidRDefault="0050544C" w:rsidP="00A27A5D">
            <w:pPr>
              <w:pStyle w:val="NormalWeb"/>
              <w:ind w:left="709"/>
              <w:jc w:val="center"/>
              <w:rPr>
                <w:rFonts w:ascii="Arial" w:hAnsi="Arial" w:cs="Arial"/>
                <w:color w:val="000000"/>
                <w:sz w:val="20"/>
                <w:szCs w:val="20"/>
              </w:rPr>
            </w:pPr>
            <w:r w:rsidRPr="00224F09">
              <w:rPr>
                <w:rFonts w:ascii="Arial" w:hAnsi="Arial" w:cs="Arial"/>
                <w:color w:val="000000"/>
                <w:sz w:val="20"/>
                <w:szCs w:val="20"/>
              </w:rPr>
              <w:t>11</w:t>
            </w:r>
          </w:p>
        </w:tc>
        <w:tc>
          <w:tcPr>
            <w:tcW w:w="252" w:type="pct"/>
          </w:tcPr>
          <w:p w14:paraId="20DEF7C4" w14:textId="1EB55D9F" w:rsidR="0050544C" w:rsidRPr="00224F09" w:rsidRDefault="003E1A20" w:rsidP="003E1A20">
            <w:pPr>
              <w:pStyle w:val="NormalWeb"/>
              <w:rPr>
                <w:rFonts w:ascii="Arial" w:hAnsi="Arial" w:cs="Arial"/>
                <w:color w:val="000000"/>
                <w:sz w:val="20"/>
                <w:szCs w:val="20"/>
              </w:rPr>
            </w:pPr>
            <w:r w:rsidRPr="00224F09">
              <w:rPr>
                <w:rFonts w:ascii="Arial" w:hAnsi="Arial" w:cs="Arial"/>
                <w:color w:val="000000"/>
                <w:sz w:val="20"/>
                <w:szCs w:val="20"/>
              </w:rPr>
              <w:t>9</w:t>
            </w:r>
            <w:r w:rsidR="0050544C" w:rsidRPr="00224F09">
              <w:rPr>
                <w:rFonts w:ascii="Arial" w:hAnsi="Arial" w:cs="Arial"/>
                <w:color w:val="000000"/>
                <w:sz w:val="20"/>
                <w:szCs w:val="20"/>
              </w:rPr>
              <w:t>1</w:t>
            </w:r>
          </w:p>
        </w:tc>
      </w:tr>
    </w:tbl>
    <w:p w14:paraId="207DB4B0" w14:textId="77777777" w:rsidR="0050544C" w:rsidRPr="00253DEE" w:rsidRDefault="0050544C" w:rsidP="00A27A5D">
      <w:pPr>
        <w:ind w:left="709"/>
        <w:rPr>
          <w:rFonts w:ascii="Arial" w:hAnsi="Arial" w:cs="Arial"/>
          <w:sz w:val="20"/>
          <w:szCs w:val="20"/>
        </w:rPr>
      </w:pPr>
      <w:r w:rsidRPr="00253DEE">
        <w:rPr>
          <w:rFonts w:ascii="Arial" w:hAnsi="Arial" w:cs="Arial"/>
          <w:sz w:val="20"/>
          <w:szCs w:val="20"/>
        </w:rPr>
        <w:t>Fonte: elaborado pelo autor.</w:t>
      </w:r>
    </w:p>
    <w:p w14:paraId="11897ACA" w14:textId="77777777" w:rsidR="0050544C" w:rsidRPr="00253DEE" w:rsidRDefault="0050544C" w:rsidP="00A27A5D">
      <w:pPr>
        <w:ind w:left="709" w:firstLine="709"/>
        <w:rPr>
          <w:rFonts w:ascii="Arial" w:hAnsi="Arial" w:cs="Arial"/>
          <w:sz w:val="20"/>
          <w:szCs w:val="20"/>
        </w:rPr>
      </w:pPr>
      <w:r w:rsidRPr="00253DEE">
        <w:rPr>
          <w:rFonts w:ascii="Arial" w:hAnsi="Arial" w:cs="Arial"/>
          <w:sz w:val="20"/>
          <w:szCs w:val="20"/>
        </w:rPr>
        <w:t>Martin (1992) fala sobre a importância de aproximar a contabilidade com seus usuários, sendo por meios de evidenciação de resultados por meio de pesquisas para buscar identificar quais informações eles realmente desejam.</w:t>
      </w:r>
    </w:p>
    <w:p w14:paraId="6238495C" w14:textId="77777777" w:rsidR="0050544C" w:rsidRPr="00253DEE" w:rsidRDefault="0050544C" w:rsidP="00A27A5D">
      <w:pPr>
        <w:ind w:left="709" w:firstLine="709"/>
        <w:rPr>
          <w:rFonts w:ascii="Arial" w:hAnsi="Arial" w:cs="Arial"/>
          <w:sz w:val="20"/>
          <w:szCs w:val="20"/>
        </w:rPr>
      </w:pPr>
      <w:r w:rsidRPr="00253DEE">
        <w:rPr>
          <w:rFonts w:ascii="Arial" w:hAnsi="Arial" w:cs="Arial"/>
          <w:sz w:val="20"/>
          <w:szCs w:val="20"/>
        </w:rPr>
        <w:t>Sendo assim, com relação ao quadro 2, relativo ao ano de 2015 a ArcelorMittal não divulgou os itens 10 e 11, ou seja, não evidenciou ter sofrido processos, sendo eles de natureza ambientais, administrativos e judiciais.</w:t>
      </w:r>
    </w:p>
    <w:p w14:paraId="24632E2F" w14:textId="77777777" w:rsidR="0050544C" w:rsidRPr="00253DEE" w:rsidRDefault="0050544C" w:rsidP="00A27A5D">
      <w:pPr>
        <w:ind w:left="709" w:firstLine="567"/>
        <w:rPr>
          <w:rFonts w:ascii="Arial" w:hAnsi="Arial" w:cs="Arial"/>
          <w:sz w:val="20"/>
          <w:szCs w:val="20"/>
        </w:rPr>
      </w:pPr>
      <w:r w:rsidRPr="00253DEE">
        <w:rPr>
          <w:rFonts w:ascii="Arial" w:hAnsi="Arial" w:cs="Arial"/>
          <w:sz w:val="20"/>
          <w:szCs w:val="20"/>
        </w:rPr>
        <w:t>Por parte da Gerdau, a empresa demonstrou que sofreu devidos processos contra ela no item 10, porém não esclareceu quais foram os valores de tais multas e indenizações   referentes a situações ambientais, administrativas e judiciais.</w:t>
      </w:r>
    </w:p>
    <w:p w14:paraId="0BEF79CC" w14:textId="3F22845F" w:rsidR="0050544C" w:rsidRPr="00253DEE" w:rsidRDefault="0050544C" w:rsidP="00A27A5D">
      <w:pPr>
        <w:ind w:left="709" w:firstLine="567"/>
        <w:rPr>
          <w:rFonts w:ascii="Arial" w:hAnsi="Arial" w:cs="Arial"/>
          <w:sz w:val="20"/>
          <w:szCs w:val="20"/>
        </w:rPr>
      </w:pPr>
      <w:r w:rsidRPr="00253DEE">
        <w:rPr>
          <w:rFonts w:ascii="Arial" w:hAnsi="Arial" w:cs="Arial"/>
          <w:sz w:val="20"/>
          <w:szCs w:val="20"/>
        </w:rPr>
        <w:t xml:space="preserve">Na Usiminas, aconteceu o contrário da Gerdau, ela não demonstrou quais processos ambientais, administrativos e judiciais foram aplicados contra entidade, porem demonstrou gastos com multas ambientais, administrativa e </w:t>
      </w:r>
      <w:r w:rsidR="003E1A20" w:rsidRPr="00253DEE">
        <w:rPr>
          <w:rFonts w:ascii="Arial" w:hAnsi="Arial" w:cs="Arial"/>
          <w:sz w:val="20"/>
          <w:szCs w:val="20"/>
        </w:rPr>
        <w:t>judiciais</w:t>
      </w:r>
      <w:r w:rsidRPr="00253DEE">
        <w:rPr>
          <w:rFonts w:ascii="Arial" w:hAnsi="Arial" w:cs="Arial"/>
          <w:sz w:val="20"/>
          <w:szCs w:val="20"/>
        </w:rPr>
        <w:t xml:space="preserve"> em suas demonstrações.</w:t>
      </w:r>
    </w:p>
    <w:p w14:paraId="2DFD6417" w14:textId="3098F5C5" w:rsidR="0076704E" w:rsidRDefault="0050544C" w:rsidP="0076704E">
      <w:pPr>
        <w:ind w:left="709" w:firstLine="567"/>
        <w:rPr>
          <w:rFonts w:ascii="Arial" w:hAnsi="Arial" w:cs="Arial"/>
          <w:sz w:val="20"/>
          <w:szCs w:val="20"/>
        </w:rPr>
      </w:pPr>
      <w:r w:rsidRPr="00253DEE">
        <w:rPr>
          <w:rFonts w:ascii="Arial" w:hAnsi="Arial" w:cs="Arial"/>
          <w:sz w:val="20"/>
          <w:szCs w:val="20"/>
        </w:rPr>
        <w:t xml:space="preserve">Pode-se perceber que para uma possível investigação de um acionista, com intenção de investir em tais empresas pode ver que a </w:t>
      </w:r>
      <w:r w:rsidR="00312723" w:rsidRPr="00253DEE">
        <w:rPr>
          <w:rFonts w:ascii="Arial" w:hAnsi="Arial" w:cs="Arial"/>
          <w:sz w:val="20"/>
          <w:szCs w:val="20"/>
        </w:rPr>
        <w:t>apenas a</w:t>
      </w:r>
      <w:r w:rsidRPr="00253DEE">
        <w:rPr>
          <w:rFonts w:ascii="Arial" w:hAnsi="Arial" w:cs="Arial"/>
          <w:sz w:val="20"/>
          <w:szCs w:val="20"/>
        </w:rPr>
        <w:t xml:space="preserve"> Gerdau teve processos ambientais sofridos, porem a Usiminas constatou não ter sofrido processo porem </w:t>
      </w:r>
      <w:r w:rsidR="00312723" w:rsidRPr="00253DEE">
        <w:rPr>
          <w:rFonts w:ascii="Arial" w:hAnsi="Arial" w:cs="Arial"/>
          <w:sz w:val="20"/>
          <w:szCs w:val="20"/>
        </w:rPr>
        <w:t>demonstrou que</w:t>
      </w:r>
      <w:r w:rsidRPr="00253DEE">
        <w:rPr>
          <w:rFonts w:ascii="Arial" w:hAnsi="Arial" w:cs="Arial"/>
          <w:sz w:val="20"/>
          <w:szCs w:val="20"/>
        </w:rPr>
        <w:t xml:space="preserve"> pagou multas referente a esses processos, podendo ser ruim para empresa pois ela ocultou quais foram esses processos.</w:t>
      </w:r>
    </w:p>
    <w:p w14:paraId="7921D507" w14:textId="6CF59674" w:rsidR="0050544C" w:rsidRPr="0076704E" w:rsidRDefault="0050544C" w:rsidP="0076704E">
      <w:pPr>
        <w:ind w:left="709" w:firstLine="567"/>
        <w:rPr>
          <w:rFonts w:ascii="Arial" w:hAnsi="Arial" w:cs="Arial"/>
          <w:sz w:val="20"/>
          <w:szCs w:val="20"/>
        </w:rPr>
      </w:pPr>
      <w:r w:rsidRPr="00253DEE">
        <w:rPr>
          <w:rFonts w:ascii="Arial" w:hAnsi="Arial" w:cs="Arial"/>
          <w:color w:val="000000"/>
          <w:sz w:val="20"/>
          <w:szCs w:val="20"/>
        </w:rPr>
        <w:t xml:space="preserve">Quadro 3: </w:t>
      </w:r>
      <w:r w:rsidRPr="00253DEE">
        <w:rPr>
          <w:rFonts w:ascii="Arial" w:hAnsi="Arial" w:cs="Arial"/>
          <w:b/>
          <w:color w:val="000000"/>
          <w:sz w:val="20"/>
          <w:szCs w:val="20"/>
        </w:rPr>
        <w:t xml:space="preserve">Evidenciação sobre </w:t>
      </w:r>
      <w:r w:rsidRPr="00253DEE">
        <w:rPr>
          <w:rFonts w:ascii="Arial" w:hAnsi="Arial" w:cs="Arial"/>
          <w:b/>
          <w:color w:val="000000" w:themeColor="text1"/>
          <w:sz w:val="20"/>
          <w:szCs w:val="20"/>
        </w:rPr>
        <w:t>Responsabilidade Socioambiental e o Balanço Social</w:t>
      </w:r>
      <w:r w:rsidRPr="00253DEE">
        <w:rPr>
          <w:rFonts w:ascii="Arial" w:hAnsi="Arial" w:cs="Arial"/>
          <w:b/>
          <w:color w:val="000000"/>
          <w:sz w:val="20"/>
          <w:szCs w:val="20"/>
        </w:rPr>
        <w:t xml:space="preserve"> no exercício de 2016.</w:t>
      </w:r>
    </w:p>
    <w:tbl>
      <w:tblPr>
        <w:tblStyle w:val="Tabelacomgrade"/>
        <w:tblW w:w="5457" w:type="pct"/>
        <w:tblLayout w:type="fixed"/>
        <w:tblLook w:val="04A0" w:firstRow="1" w:lastRow="0" w:firstColumn="1" w:lastColumn="0" w:noHBand="0" w:noVBand="1"/>
      </w:tblPr>
      <w:tblGrid>
        <w:gridCol w:w="2120"/>
        <w:gridCol w:w="459"/>
        <w:gridCol w:w="461"/>
        <w:gridCol w:w="461"/>
        <w:gridCol w:w="473"/>
        <w:gridCol w:w="508"/>
        <w:gridCol w:w="508"/>
        <w:gridCol w:w="508"/>
        <w:gridCol w:w="508"/>
        <w:gridCol w:w="508"/>
        <w:gridCol w:w="512"/>
        <w:gridCol w:w="572"/>
        <w:gridCol w:w="516"/>
        <w:gridCol w:w="1276"/>
        <w:gridCol w:w="498"/>
      </w:tblGrid>
      <w:tr w:rsidR="002B151F" w:rsidRPr="00253DEE" w14:paraId="5D1D017C" w14:textId="77777777" w:rsidTr="007A16C5">
        <w:trPr>
          <w:trHeight w:val="391"/>
        </w:trPr>
        <w:tc>
          <w:tcPr>
            <w:tcW w:w="1072" w:type="pct"/>
            <w:vMerge w:val="restart"/>
          </w:tcPr>
          <w:p w14:paraId="06056061" w14:textId="77777777" w:rsidR="002B151F" w:rsidRPr="007A16C5" w:rsidRDefault="002B151F" w:rsidP="00323F0D">
            <w:pPr>
              <w:pStyle w:val="NormalWeb"/>
              <w:rPr>
                <w:rFonts w:ascii="Arial" w:hAnsi="Arial" w:cs="Arial"/>
                <w:b/>
                <w:color w:val="000000"/>
                <w:sz w:val="20"/>
                <w:szCs w:val="20"/>
              </w:rPr>
            </w:pPr>
            <w:r w:rsidRPr="007A16C5">
              <w:rPr>
                <w:rFonts w:ascii="Arial" w:hAnsi="Arial" w:cs="Arial"/>
                <w:b/>
                <w:color w:val="000000"/>
                <w:sz w:val="20"/>
                <w:szCs w:val="20"/>
              </w:rPr>
              <w:lastRenderedPageBreak/>
              <w:t>EMPRESAS</w:t>
            </w:r>
          </w:p>
        </w:tc>
        <w:tc>
          <w:tcPr>
            <w:tcW w:w="3031" w:type="pct"/>
            <w:gridSpan w:val="12"/>
          </w:tcPr>
          <w:p w14:paraId="174F27BB" w14:textId="77777777" w:rsidR="002B151F" w:rsidRPr="006447A9" w:rsidRDefault="002B151F" w:rsidP="00323F0D">
            <w:pPr>
              <w:pStyle w:val="NormalWeb"/>
              <w:ind w:left="709"/>
              <w:jc w:val="center"/>
              <w:rPr>
                <w:rFonts w:ascii="Arial" w:hAnsi="Arial" w:cs="Arial"/>
                <w:b/>
                <w:color w:val="000000"/>
              </w:rPr>
            </w:pPr>
            <w:r w:rsidRPr="006447A9">
              <w:rPr>
                <w:rFonts w:ascii="Arial" w:hAnsi="Arial" w:cs="Arial"/>
                <w:b/>
                <w:color w:val="000000"/>
              </w:rPr>
              <w:t xml:space="preserve">Itens do </w:t>
            </w:r>
            <w:r w:rsidRPr="006447A9">
              <w:rPr>
                <w:rFonts w:ascii="Arial" w:hAnsi="Arial" w:cs="Arial"/>
                <w:b/>
                <w:i/>
                <w:color w:val="000000"/>
              </w:rPr>
              <w:t>checklist</w:t>
            </w:r>
          </w:p>
        </w:tc>
        <w:tc>
          <w:tcPr>
            <w:tcW w:w="898" w:type="pct"/>
            <w:gridSpan w:val="2"/>
          </w:tcPr>
          <w:p w14:paraId="52B3F724" w14:textId="77777777" w:rsidR="002B151F" w:rsidRPr="006447A9" w:rsidRDefault="002B151F" w:rsidP="006447A9">
            <w:pPr>
              <w:pStyle w:val="NormalWeb"/>
              <w:rPr>
                <w:rFonts w:ascii="Arial" w:hAnsi="Arial" w:cs="Arial"/>
                <w:b/>
                <w:color w:val="000000"/>
              </w:rPr>
            </w:pPr>
            <w:r w:rsidRPr="006447A9">
              <w:rPr>
                <w:rFonts w:ascii="Arial" w:hAnsi="Arial" w:cs="Arial"/>
                <w:b/>
                <w:color w:val="000000"/>
              </w:rPr>
              <w:t>Evidenciação</w:t>
            </w:r>
          </w:p>
        </w:tc>
      </w:tr>
      <w:tr w:rsidR="007A16C5" w:rsidRPr="00253DEE" w14:paraId="16904E52" w14:textId="77777777" w:rsidTr="007A16C5">
        <w:trPr>
          <w:trHeight w:val="430"/>
        </w:trPr>
        <w:tc>
          <w:tcPr>
            <w:tcW w:w="1072" w:type="pct"/>
            <w:vMerge/>
          </w:tcPr>
          <w:p w14:paraId="3CCED0FB" w14:textId="77777777" w:rsidR="002B151F" w:rsidRPr="00224F09" w:rsidRDefault="002B151F" w:rsidP="00323F0D">
            <w:pPr>
              <w:pStyle w:val="NormalWeb"/>
              <w:ind w:left="709"/>
              <w:jc w:val="center"/>
              <w:rPr>
                <w:rFonts w:ascii="Arial" w:hAnsi="Arial" w:cs="Arial"/>
                <w:b/>
                <w:color w:val="000000"/>
              </w:rPr>
            </w:pPr>
          </w:p>
        </w:tc>
        <w:tc>
          <w:tcPr>
            <w:tcW w:w="232" w:type="pct"/>
          </w:tcPr>
          <w:p w14:paraId="65340C57"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1</w:t>
            </w:r>
          </w:p>
        </w:tc>
        <w:tc>
          <w:tcPr>
            <w:tcW w:w="233" w:type="pct"/>
          </w:tcPr>
          <w:p w14:paraId="18CA59AC"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2</w:t>
            </w:r>
          </w:p>
        </w:tc>
        <w:tc>
          <w:tcPr>
            <w:tcW w:w="233" w:type="pct"/>
          </w:tcPr>
          <w:p w14:paraId="25DEDCD3"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3</w:t>
            </w:r>
          </w:p>
        </w:tc>
        <w:tc>
          <w:tcPr>
            <w:tcW w:w="239" w:type="pct"/>
          </w:tcPr>
          <w:p w14:paraId="71CA4D1C"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4</w:t>
            </w:r>
          </w:p>
        </w:tc>
        <w:tc>
          <w:tcPr>
            <w:tcW w:w="257" w:type="pct"/>
          </w:tcPr>
          <w:p w14:paraId="78FD2FCB"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5</w:t>
            </w:r>
          </w:p>
        </w:tc>
        <w:tc>
          <w:tcPr>
            <w:tcW w:w="257" w:type="pct"/>
          </w:tcPr>
          <w:p w14:paraId="241F6C12"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6</w:t>
            </w:r>
          </w:p>
        </w:tc>
        <w:tc>
          <w:tcPr>
            <w:tcW w:w="257" w:type="pct"/>
          </w:tcPr>
          <w:p w14:paraId="6481A29D"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7</w:t>
            </w:r>
          </w:p>
        </w:tc>
        <w:tc>
          <w:tcPr>
            <w:tcW w:w="257" w:type="pct"/>
          </w:tcPr>
          <w:p w14:paraId="5C484417"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8</w:t>
            </w:r>
          </w:p>
        </w:tc>
        <w:tc>
          <w:tcPr>
            <w:tcW w:w="257" w:type="pct"/>
          </w:tcPr>
          <w:p w14:paraId="5B690523"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9</w:t>
            </w:r>
          </w:p>
        </w:tc>
        <w:tc>
          <w:tcPr>
            <w:tcW w:w="259" w:type="pct"/>
          </w:tcPr>
          <w:p w14:paraId="66F7074C"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10</w:t>
            </w:r>
          </w:p>
        </w:tc>
        <w:tc>
          <w:tcPr>
            <w:tcW w:w="289" w:type="pct"/>
          </w:tcPr>
          <w:p w14:paraId="2DDFEAEB"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11</w:t>
            </w:r>
          </w:p>
        </w:tc>
        <w:tc>
          <w:tcPr>
            <w:tcW w:w="259" w:type="pct"/>
          </w:tcPr>
          <w:p w14:paraId="0243F9F7"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12</w:t>
            </w:r>
          </w:p>
        </w:tc>
        <w:tc>
          <w:tcPr>
            <w:tcW w:w="645" w:type="pct"/>
          </w:tcPr>
          <w:p w14:paraId="04D91BE0"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Fator de evidenciação</w:t>
            </w:r>
          </w:p>
        </w:tc>
        <w:tc>
          <w:tcPr>
            <w:tcW w:w="252" w:type="pct"/>
          </w:tcPr>
          <w:p w14:paraId="180F1B20"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w:t>
            </w:r>
          </w:p>
        </w:tc>
      </w:tr>
      <w:tr w:rsidR="007A16C5" w:rsidRPr="00253DEE" w14:paraId="115C78A7" w14:textId="77777777" w:rsidTr="007A16C5">
        <w:trPr>
          <w:trHeight w:val="391"/>
        </w:trPr>
        <w:tc>
          <w:tcPr>
            <w:tcW w:w="1072" w:type="pct"/>
          </w:tcPr>
          <w:p w14:paraId="391950C1" w14:textId="77777777" w:rsidR="002B151F" w:rsidRPr="00086A99" w:rsidRDefault="002B151F" w:rsidP="00323F0D">
            <w:pPr>
              <w:pStyle w:val="NormalWeb"/>
              <w:jc w:val="both"/>
              <w:rPr>
                <w:rFonts w:ascii="Arial" w:hAnsi="Arial" w:cs="Arial"/>
                <w:b/>
                <w:i/>
                <w:color w:val="000000"/>
                <w:sz w:val="20"/>
                <w:szCs w:val="20"/>
              </w:rPr>
            </w:pPr>
            <w:r w:rsidRPr="00086A99">
              <w:rPr>
                <w:rFonts w:ascii="Arial" w:hAnsi="Arial" w:cs="Arial"/>
                <w:b/>
                <w:i/>
                <w:color w:val="000000"/>
                <w:sz w:val="20"/>
                <w:szCs w:val="20"/>
              </w:rPr>
              <w:t>ARCELLORMITTAL</w:t>
            </w:r>
          </w:p>
        </w:tc>
        <w:tc>
          <w:tcPr>
            <w:tcW w:w="232" w:type="pct"/>
          </w:tcPr>
          <w:p w14:paraId="1B3BDDB6"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3" w:type="pct"/>
          </w:tcPr>
          <w:p w14:paraId="62B545F7"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3" w:type="pct"/>
          </w:tcPr>
          <w:p w14:paraId="5F49ED12"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9" w:type="pct"/>
          </w:tcPr>
          <w:p w14:paraId="3218AB4C"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777061B1"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2D60B066"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715BFE83"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713FD00A"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381CF191"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9" w:type="pct"/>
          </w:tcPr>
          <w:p w14:paraId="496C0ABD"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N</w:t>
            </w:r>
          </w:p>
        </w:tc>
        <w:tc>
          <w:tcPr>
            <w:tcW w:w="289" w:type="pct"/>
          </w:tcPr>
          <w:p w14:paraId="50E4BDF0" w14:textId="124B71FE"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9" w:type="pct"/>
          </w:tcPr>
          <w:p w14:paraId="725792C0"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645" w:type="pct"/>
          </w:tcPr>
          <w:p w14:paraId="24A5C58A" w14:textId="47E129FA" w:rsidR="002B151F" w:rsidRPr="00224F09" w:rsidRDefault="002B151F" w:rsidP="00323F0D">
            <w:pPr>
              <w:pStyle w:val="NormalWeb"/>
              <w:ind w:left="709"/>
              <w:jc w:val="center"/>
              <w:rPr>
                <w:rFonts w:ascii="Arial" w:hAnsi="Arial" w:cs="Arial"/>
                <w:color w:val="000000"/>
                <w:sz w:val="20"/>
                <w:szCs w:val="20"/>
              </w:rPr>
            </w:pPr>
            <w:r w:rsidRPr="00224F09">
              <w:rPr>
                <w:rFonts w:ascii="Arial" w:hAnsi="Arial" w:cs="Arial"/>
                <w:color w:val="000000"/>
                <w:sz w:val="20"/>
                <w:szCs w:val="20"/>
              </w:rPr>
              <w:t>11</w:t>
            </w:r>
          </w:p>
        </w:tc>
        <w:tc>
          <w:tcPr>
            <w:tcW w:w="252" w:type="pct"/>
          </w:tcPr>
          <w:p w14:paraId="0698074B" w14:textId="2D2F0DA4"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91</w:t>
            </w:r>
          </w:p>
        </w:tc>
      </w:tr>
      <w:tr w:rsidR="007A16C5" w:rsidRPr="00253DEE" w14:paraId="4C252FD6" w14:textId="77777777" w:rsidTr="007A16C5">
        <w:trPr>
          <w:trHeight w:val="391"/>
        </w:trPr>
        <w:tc>
          <w:tcPr>
            <w:tcW w:w="1072" w:type="pct"/>
          </w:tcPr>
          <w:p w14:paraId="238D5F2F" w14:textId="77777777" w:rsidR="002B151F" w:rsidRPr="00086A99" w:rsidRDefault="002B151F" w:rsidP="00323F0D">
            <w:pPr>
              <w:pStyle w:val="NormalWeb"/>
              <w:rPr>
                <w:rFonts w:ascii="Arial" w:hAnsi="Arial" w:cs="Arial"/>
                <w:b/>
                <w:i/>
                <w:color w:val="000000"/>
                <w:sz w:val="20"/>
                <w:szCs w:val="20"/>
              </w:rPr>
            </w:pPr>
            <w:r w:rsidRPr="00086A99">
              <w:rPr>
                <w:rFonts w:ascii="Arial" w:hAnsi="Arial" w:cs="Arial"/>
                <w:b/>
                <w:i/>
                <w:color w:val="000000"/>
                <w:sz w:val="20"/>
                <w:szCs w:val="20"/>
              </w:rPr>
              <w:t>GERDAU</w:t>
            </w:r>
          </w:p>
        </w:tc>
        <w:tc>
          <w:tcPr>
            <w:tcW w:w="232" w:type="pct"/>
          </w:tcPr>
          <w:p w14:paraId="0189509D"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3" w:type="pct"/>
          </w:tcPr>
          <w:p w14:paraId="0BE655E7"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3" w:type="pct"/>
          </w:tcPr>
          <w:p w14:paraId="1E7A419C"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9" w:type="pct"/>
          </w:tcPr>
          <w:p w14:paraId="5333AF9C"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00E4E322"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67EA36E9"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1F498541"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6289D02C"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5C0425B6"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9" w:type="pct"/>
          </w:tcPr>
          <w:p w14:paraId="2627AF61" w14:textId="2C3AFDF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N</w:t>
            </w:r>
          </w:p>
        </w:tc>
        <w:tc>
          <w:tcPr>
            <w:tcW w:w="289" w:type="pct"/>
          </w:tcPr>
          <w:p w14:paraId="5B7FE42B" w14:textId="38050403"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9" w:type="pct"/>
          </w:tcPr>
          <w:p w14:paraId="54612DD8"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645" w:type="pct"/>
          </w:tcPr>
          <w:p w14:paraId="2F28AAB6" w14:textId="77777777" w:rsidR="002B151F" w:rsidRPr="00224F09" w:rsidRDefault="002B151F" w:rsidP="00323F0D">
            <w:pPr>
              <w:pStyle w:val="NormalWeb"/>
              <w:ind w:left="709"/>
              <w:jc w:val="center"/>
              <w:rPr>
                <w:rFonts w:ascii="Arial" w:hAnsi="Arial" w:cs="Arial"/>
                <w:color w:val="000000"/>
                <w:sz w:val="20"/>
                <w:szCs w:val="20"/>
              </w:rPr>
            </w:pPr>
            <w:r w:rsidRPr="00224F09">
              <w:rPr>
                <w:rFonts w:ascii="Arial" w:hAnsi="Arial" w:cs="Arial"/>
                <w:color w:val="000000"/>
                <w:sz w:val="20"/>
                <w:szCs w:val="20"/>
              </w:rPr>
              <w:t>11</w:t>
            </w:r>
          </w:p>
        </w:tc>
        <w:tc>
          <w:tcPr>
            <w:tcW w:w="252" w:type="pct"/>
          </w:tcPr>
          <w:p w14:paraId="4629C988"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91</w:t>
            </w:r>
          </w:p>
        </w:tc>
      </w:tr>
      <w:tr w:rsidR="007A16C5" w:rsidRPr="00253DEE" w14:paraId="6EDC6BFA" w14:textId="77777777" w:rsidTr="007A16C5">
        <w:trPr>
          <w:trHeight w:val="410"/>
        </w:trPr>
        <w:tc>
          <w:tcPr>
            <w:tcW w:w="1072" w:type="pct"/>
          </w:tcPr>
          <w:p w14:paraId="49A8FEE1" w14:textId="77777777" w:rsidR="002B151F" w:rsidRPr="00086A99" w:rsidRDefault="002B151F" w:rsidP="00323F0D">
            <w:pPr>
              <w:pStyle w:val="NormalWeb"/>
              <w:rPr>
                <w:rFonts w:ascii="Arial" w:hAnsi="Arial" w:cs="Arial"/>
                <w:b/>
                <w:i/>
                <w:color w:val="000000"/>
                <w:sz w:val="20"/>
                <w:szCs w:val="20"/>
              </w:rPr>
            </w:pPr>
            <w:r w:rsidRPr="00086A99">
              <w:rPr>
                <w:rFonts w:ascii="Arial" w:hAnsi="Arial" w:cs="Arial"/>
                <w:b/>
                <w:i/>
                <w:color w:val="000000"/>
                <w:sz w:val="20"/>
                <w:szCs w:val="20"/>
              </w:rPr>
              <w:t>USIMINAS</w:t>
            </w:r>
          </w:p>
        </w:tc>
        <w:tc>
          <w:tcPr>
            <w:tcW w:w="232" w:type="pct"/>
          </w:tcPr>
          <w:p w14:paraId="7346EB48"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3" w:type="pct"/>
          </w:tcPr>
          <w:p w14:paraId="02BD186E"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3" w:type="pct"/>
          </w:tcPr>
          <w:p w14:paraId="2B5EDD66"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39" w:type="pct"/>
          </w:tcPr>
          <w:p w14:paraId="716056B0"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17EA9D78"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1EA7BE11"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243351DE"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5FD87442"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7" w:type="pct"/>
          </w:tcPr>
          <w:p w14:paraId="0DF0F42D"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259" w:type="pct"/>
          </w:tcPr>
          <w:p w14:paraId="6FD420E9"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N</w:t>
            </w:r>
          </w:p>
        </w:tc>
        <w:tc>
          <w:tcPr>
            <w:tcW w:w="289" w:type="pct"/>
          </w:tcPr>
          <w:p w14:paraId="37FF7E2F" w14:textId="6CAEE624"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N</w:t>
            </w:r>
          </w:p>
        </w:tc>
        <w:tc>
          <w:tcPr>
            <w:tcW w:w="259" w:type="pct"/>
          </w:tcPr>
          <w:p w14:paraId="5F98AE82" w14:textId="77777777"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S</w:t>
            </w:r>
          </w:p>
        </w:tc>
        <w:tc>
          <w:tcPr>
            <w:tcW w:w="645" w:type="pct"/>
          </w:tcPr>
          <w:p w14:paraId="7F6B9E78" w14:textId="6AC360FF" w:rsidR="002B151F" w:rsidRPr="00224F09" w:rsidRDefault="002B151F" w:rsidP="00323F0D">
            <w:pPr>
              <w:pStyle w:val="NormalWeb"/>
              <w:ind w:left="709"/>
              <w:jc w:val="center"/>
              <w:rPr>
                <w:rFonts w:ascii="Arial" w:hAnsi="Arial" w:cs="Arial"/>
                <w:color w:val="000000"/>
                <w:sz w:val="20"/>
                <w:szCs w:val="20"/>
              </w:rPr>
            </w:pPr>
            <w:r w:rsidRPr="00224F09">
              <w:rPr>
                <w:rFonts w:ascii="Arial" w:hAnsi="Arial" w:cs="Arial"/>
                <w:color w:val="000000"/>
                <w:sz w:val="20"/>
                <w:szCs w:val="20"/>
              </w:rPr>
              <w:t>10</w:t>
            </w:r>
          </w:p>
        </w:tc>
        <w:tc>
          <w:tcPr>
            <w:tcW w:w="252" w:type="pct"/>
          </w:tcPr>
          <w:p w14:paraId="5EAB5B5A" w14:textId="0D807C60" w:rsidR="002B151F" w:rsidRPr="00224F09" w:rsidRDefault="002B151F" w:rsidP="00323F0D">
            <w:pPr>
              <w:pStyle w:val="NormalWeb"/>
              <w:rPr>
                <w:rFonts w:ascii="Arial" w:hAnsi="Arial" w:cs="Arial"/>
                <w:color w:val="000000"/>
                <w:sz w:val="20"/>
                <w:szCs w:val="20"/>
              </w:rPr>
            </w:pPr>
            <w:r w:rsidRPr="00224F09">
              <w:rPr>
                <w:rFonts w:ascii="Arial" w:hAnsi="Arial" w:cs="Arial"/>
                <w:color w:val="000000"/>
                <w:sz w:val="20"/>
                <w:szCs w:val="20"/>
              </w:rPr>
              <w:t>83</w:t>
            </w:r>
          </w:p>
        </w:tc>
      </w:tr>
    </w:tbl>
    <w:p w14:paraId="251497A4" w14:textId="67F4190F" w:rsidR="0050544C" w:rsidRPr="00253DEE" w:rsidRDefault="002B151F" w:rsidP="002B151F">
      <w:pPr>
        <w:ind w:left="709"/>
        <w:rPr>
          <w:rFonts w:ascii="Arial" w:hAnsi="Arial" w:cs="Arial"/>
          <w:sz w:val="20"/>
          <w:szCs w:val="20"/>
        </w:rPr>
      </w:pPr>
      <w:r w:rsidRPr="00253DEE">
        <w:rPr>
          <w:rFonts w:ascii="Arial" w:hAnsi="Arial" w:cs="Arial"/>
          <w:sz w:val="20"/>
          <w:szCs w:val="20"/>
        </w:rPr>
        <w:t>Fonte: elaborado pelo autor.</w:t>
      </w:r>
    </w:p>
    <w:p w14:paraId="220A3BAE" w14:textId="77777777" w:rsidR="0050544C" w:rsidRPr="00253DEE" w:rsidRDefault="0050544C" w:rsidP="00A27A5D">
      <w:pPr>
        <w:ind w:left="709" w:firstLine="1134"/>
        <w:rPr>
          <w:rFonts w:ascii="Arial" w:hAnsi="Arial" w:cs="Arial"/>
          <w:sz w:val="20"/>
          <w:szCs w:val="20"/>
        </w:rPr>
      </w:pPr>
    </w:p>
    <w:p w14:paraId="7DA05886" w14:textId="77777777" w:rsidR="0050544C" w:rsidRPr="00253DEE" w:rsidRDefault="0050544C" w:rsidP="00A27A5D">
      <w:pPr>
        <w:ind w:left="709" w:firstLine="1134"/>
        <w:rPr>
          <w:rFonts w:ascii="Arial" w:hAnsi="Arial" w:cs="Arial"/>
          <w:sz w:val="20"/>
          <w:szCs w:val="20"/>
        </w:rPr>
      </w:pPr>
      <w:r w:rsidRPr="00253DEE">
        <w:rPr>
          <w:rFonts w:ascii="Arial" w:hAnsi="Arial" w:cs="Arial"/>
          <w:sz w:val="20"/>
          <w:szCs w:val="20"/>
        </w:rPr>
        <w:t>Segundo Most (1997), nos diz que o processo de evidenciação vai além de apenas demonstra resultados, ela também é muito utilizada no processo de tomada de decisão de usuários externos, por isso, quanto mais evidenciação uma entidade demonstrar maior a probabilidade de sucesso.</w:t>
      </w:r>
    </w:p>
    <w:p w14:paraId="0B71167A" w14:textId="77777777" w:rsidR="0050544C" w:rsidRPr="00253DEE" w:rsidRDefault="0050544C" w:rsidP="00A27A5D">
      <w:pPr>
        <w:ind w:left="709" w:firstLine="1134"/>
        <w:rPr>
          <w:rFonts w:ascii="Arial" w:hAnsi="Arial" w:cs="Arial"/>
          <w:sz w:val="20"/>
          <w:szCs w:val="20"/>
        </w:rPr>
      </w:pPr>
      <w:r w:rsidRPr="00253DEE">
        <w:rPr>
          <w:rFonts w:ascii="Arial" w:hAnsi="Arial" w:cs="Arial"/>
          <w:sz w:val="20"/>
          <w:szCs w:val="20"/>
        </w:rPr>
        <w:t>Referente aos dados do quadro 3 no processo de evidenciação de dados no ano de 2016, a Arcelor novamente ano demonstrou que sofreu processos administrativos, judiciais ambientais no item 10, porem no item 11 demonstrou que pagou multas e indenizações sobre esses mesmos aspectos.</w:t>
      </w:r>
    </w:p>
    <w:p w14:paraId="0C77FB4C" w14:textId="77777777" w:rsidR="0050544C" w:rsidRPr="00253DEE" w:rsidRDefault="0050544C" w:rsidP="00A27A5D">
      <w:pPr>
        <w:ind w:left="709" w:firstLine="1134"/>
        <w:rPr>
          <w:rFonts w:ascii="Arial" w:hAnsi="Arial" w:cs="Arial"/>
          <w:sz w:val="20"/>
          <w:szCs w:val="20"/>
        </w:rPr>
      </w:pPr>
      <w:r w:rsidRPr="00253DEE">
        <w:rPr>
          <w:rFonts w:ascii="Arial" w:hAnsi="Arial" w:cs="Arial"/>
          <w:sz w:val="20"/>
          <w:szCs w:val="20"/>
        </w:rPr>
        <w:t>A Gerdau em comparação ao ano passado ela demonstrou ter pagos multas e indenizações conforme item 11 referente ao meio ambiente administrativo e judicial, todavia no item 10 não divulgou tais processos sofridos com os mesmos aspectos.</w:t>
      </w:r>
    </w:p>
    <w:p w14:paraId="71F05631" w14:textId="77777777" w:rsidR="0050544C" w:rsidRPr="00253DEE" w:rsidRDefault="0050544C" w:rsidP="00A27A5D">
      <w:pPr>
        <w:ind w:left="709" w:firstLine="1134"/>
        <w:rPr>
          <w:rFonts w:ascii="Arial" w:hAnsi="Arial" w:cs="Arial"/>
          <w:sz w:val="20"/>
          <w:szCs w:val="20"/>
        </w:rPr>
      </w:pPr>
      <w:r w:rsidRPr="00253DEE">
        <w:rPr>
          <w:rFonts w:ascii="Arial" w:hAnsi="Arial" w:cs="Arial"/>
          <w:sz w:val="20"/>
          <w:szCs w:val="20"/>
        </w:rPr>
        <w:t>Usiminas neste mesmo ano não divulgou os itens 10 e 11, ou seja, não divulgou se sofreu de alguma forma processos ambientais, administrativos e judiciais como também não houve nenhuma informação referente com gastos e indenizações com os mesmos processos.</w:t>
      </w:r>
    </w:p>
    <w:p w14:paraId="2C278FDC" w14:textId="584A65B7" w:rsidR="0050544C" w:rsidRPr="00253DEE" w:rsidRDefault="0050544C" w:rsidP="00A27A5D">
      <w:pPr>
        <w:ind w:left="709" w:firstLine="1134"/>
        <w:rPr>
          <w:rFonts w:ascii="Arial" w:hAnsi="Arial" w:cs="Arial"/>
          <w:sz w:val="20"/>
          <w:szCs w:val="20"/>
        </w:rPr>
      </w:pPr>
      <w:r w:rsidRPr="00253DEE">
        <w:rPr>
          <w:rFonts w:ascii="Arial" w:hAnsi="Arial" w:cs="Arial"/>
          <w:sz w:val="20"/>
          <w:szCs w:val="20"/>
        </w:rPr>
        <w:t xml:space="preserve">No ano de 2016, para um investidor pode-se </w:t>
      </w:r>
      <w:r w:rsidR="002B151F" w:rsidRPr="00253DEE">
        <w:rPr>
          <w:rFonts w:ascii="Arial" w:hAnsi="Arial" w:cs="Arial"/>
          <w:sz w:val="20"/>
          <w:szCs w:val="20"/>
        </w:rPr>
        <w:t>observar</w:t>
      </w:r>
      <w:r w:rsidRPr="00253DEE">
        <w:rPr>
          <w:rFonts w:ascii="Arial" w:hAnsi="Arial" w:cs="Arial"/>
          <w:sz w:val="20"/>
          <w:szCs w:val="20"/>
        </w:rPr>
        <w:t xml:space="preserve"> que nenhuma empresa sofreu processos ambientais, porem ele deve se atentar a ArcelorMittal e a Gerdau pois em seus balanços tem demonstrações que gastos com multas e processos ambientais.</w:t>
      </w:r>
    </w:p>
    <w:p w14:paraId="04C6C0B8" w14:textId="77777777" w:rsidR="0050544C" w:rsidRPr="00253DEE" w:rsidRDefault="0050544C" w:rsidP="00A27A5D">
      <w:pPr>
        <w:pStyle w:val="NormalWeb"/>
        <w:ind w:left="709"/>
        <w:jc w:val="both"/>
        <w:rPr>
          <w:rFonts w:ascii="Arial" w:hAnsi="Arial" w:cs="Arial"/>
          <w:color w:val="000000"/>
          <w:sz w:val="20"/>
          <w:szCs w:val="20"/>
        </w:rPr>
      </w:pPr>
      <w:r w:rsidRPr="00253DEE">
        <w:rPr>
          <w:rFonts w:ascii="Arial" w:hAnsi="Arial" w:cs="Arial"/>
          <w:color w:val="000000"/>
          <w:sz w:val="20"/>
          <w:szCs w:val="20"/>
        </w:rPr>
        <w:t xml:space="preserve">Quadro 4: </w:t>
      </w:r>
      <w:r w:rsidRPr="00253DEE">
        <w:rPr>
          <w:rFonts w:ascii="Arial" w:hAnsi="Arial" w:cs="Arial"/>
          <w:b/>
          <w:color w:val="000000"/>
          <w:sz w:val="20"/>
          <w:szCs w:val="20"/>
        </w:rPr>
        <w:t xml:space="preserve">Evidenciação sobre </w:t>
      </w:r>
      <w:r w:rsidRPr="00253DEE">
        <w:rPr>
          <w:rFonts w:ascii="Arial" w:hAnsi="Arial" w:cs="Arial"/>
          <w:b/>
          <w:color w:val="000000" w:themeColor="text1"/>
          <w:sz w:val="20"/>
          <w:szCs w:val="20"/>
        </w:rPr>
        <w:t>Responsabilidade Socioambiental e o Balanço Social</w:t>
      </w:r>
      <w:r w:rsidRPr="00253DEE">
        <w:rPr>
          <w:rFonts w:ascii="Arial" w:hAnsi="Arial" w:cs="Arial"/>
          <w:b/>
          <w:color w:val="000000"/>
          <w:sz w:val="20"/>
          <w:szCs w:val="20"/>
        </w:rPr>
        <w:t xml:space="preserve"> no exercício de 2017</w:t>
      </w:r>
    </w:p>
    <w:tbl>
      <w:tblPr>
        <w:tblStyle w:val="Tabelacomgrade"/>
        <w:tblW w:w="5359" w:type="pct"/>
        <w:tblLayout w:type="fixed"/>
        <w:tblLook w:val="04A0" w:firstRow="1" w:lastRow="0" w:firstColumn="1" w:lastColumn="0" w:noHBand="0" w:noVBand="1"/>
      </w:tblPr>
      <w:tblGrid>
        <w:gridCol w:w="2124"/>
        <w:gridCol w:w="460"/>
        <w:gridCol w:w="460"/>
        <w:gridCol w:w="425"/>
        <w:gridCol w:w="425"/>
        <w:gridCol w:w="425"/>
        <w:gridCol w:w="491"/>
        <w:gridCol w:w="509"/>
        <w:gridCol w:w="509"/>
        <w:gridCol w:w="509"/>
        <w:gridCol w:w="513"/>
        <w:gridCol w:w="569"/>
        <w:gridCol w:w="517"/>
        <w:gridCol w:w="1276"/>
        <w:gridCol w:w="499"/>
      </w:tblGrid>
      <w:tr w:rsidR="002B151F" w:rsidRPr="00253DEE" w14:paraId="123959CA" w14:textId="77777777" w:rsidTr="0076704E">
        <w:trPr>
          <w:trHeight w:val="391"/>
        </w:trPr>
        <w:tc>
          <w:tcPr>
            <w:tcW w:w="1093" w:type="pct"/>
            <w:vMerge w:val="restart"/>
          </w:tcPr>
          <w:p w14:paraId="09B4EEB8" w14:textId="77777777" w:rsidR="002B151F" w:rsidRPr="0076704E" w:rsidRDefault="002B151F" w:rsidP="00323F0D">
            <w:pPr>
              <w:pStyle w:val="NormalWeb"/>
              <w:rPr>
                <w:rFonts w:ascii="Arial" w:hAnsi="Arial" w:cs="Arial"/>
                <w:b/>
                <w:color w:val="000000"/>
                <w:sz w:val="20"/>
                <w:szCs w:val="20"/>
              </w:rPr>
            </w:pPr>
            <w:r w:rsidRPr="0076704E">
              <w:rPr>
                <w:rFonts w:ascii="Arial" w:hAnsi="Arial" w:cs="Arial"/>
                <w:b/>
                <w:color w:val="000000"/>
                <w:sz w:val="20"/>
                <w:szCs w:val="20"/>
              </w:rPr>
              <w:t>EMPRESAS</w:t>
            </w:r>
          </w:p>
        </w:tc>
        <w:tc>
          <w:tcPr>
            <w:tcW w:w="2993" w:type="pct"/>
            <w:gridSpan w:val="12"/>
          </w:tcPr>
          <w:p w14:paraId="7D36C2E9" w14:textId="77777777" w:rsidR="002B151F" w:rsidRPr="006447A9" w:rsidRDefault="002B151F" w:rsidP="00323F0D">
            <w:pPr>
              <w:pStyle w:val="NormalWeb"/>
              <w:ind w:left="709"/>
              <w:jc w:val="center"/>
              <w:rPr>
                <w:rFonts w:ascii="Arial" w:hAnsi="Arial" w:cs="Arial"/>
                <w:b/>
                <w:color w:val="000000"/>
              </w:rPr>
            </w:pPr>
            <w:r w:rsidRPr="006447A9">
              <w:rPr>
                <w:rFonts w:ascii="Arial" w:hAnsi="Arial" w:cs="Arial"/>
                <w:b/>
                <w:color w:val="000000"/>
              </w:rPr>
              <w:t xml:space="preserve">Itens do </w:t>
            </w:r>
            <w:r w:rsidRPr="006447A9">
              <w:rPr>
                <w:rFonts w:ascii="Arial" w:hAnsi="Arial" w:cs="Arial"/>
                <w:b/>
                <w:i/>
                <w:color w:val="000000"/>
              </w:rPr>
              <w:t>checklist</w:t>
            </w:r>
          </w:p>
        </w:tc>
        <w:tc>
          <w:tcPr>
            <w:tcW w:w="914" w:type="pct"/>
            <w:gridSpan w:val="2"/>
          </w:tcPr>
          <w:p w14:paraId="38E05C15" w14:textId="77777777" w:rsidR="002B151F" w:rsidRPr="006447A9" w:rsidRDefault="002B151F" w:rsidP="006447A9">
            <w:pPr>
              <w:pStyle w:val="NormalWeb"/>
              <w:rPr>
                <w:rFonts w:ascii="Arial" w:hAnsi="Arial" w:cs="Arial"/>
                <w:b/>
                <w:color w:val="000000"/>
              </w:rPr>
            </w:pPr>
            <w:r w:rsidRPr="006447A9">
              <w:rPr>
                <w:rFonts w:ascii="Arial" w:hAnsi="Arial" w:cs="Arial"/>
                <w:b/>
                <w:color w:val="000000"/>
              </w:rPr>
              <w:t>Evidenciação</w:t>
            </w:r>
          </w:p>
        </w:tc>
      </w:tr>
      <w:tr w:rsidR="0076704E" w:rsidRPr="00253DEE" w14:paraId="6122C378" w14:textId="77777777" w:rsidTr="0076704E">
        <w:trPr>
          <w:trHeight w:val="430"/>
        </w:trPr>
        <w:tc>
          <w:tcPr>
            <w:tcW w:w="1093" w:type="pct"/>
            <w:vMerge/>
          </w:tcPr>
          <w:p w14:paraId="3D364AC9" w14:textId="77777777" w:rsidR="002B151F" w:rsidRPr="006447A9" w:rsidRDefault="002B151F" w:rsidP="00323F0D">
            <w:pPr>
              <w:pStyle w:val="NormalWeb"/>
              <w:ind w:left="709"/>
              <w:jc w:val="center"/>
              <w:rPr>
                <w:rFonts w:ascii="Arial" w:hAnsi="Arial" w:cs="Arial"/>
                <w:b/>
                <w:color w:val="000000"/>
              </w:rPr>
            </w:pPr>
          </w:p>
        </w:tc>
        <w:tc>
          <w:tcPr>
            <w:tcW w:w="237" w:type="pct"/>
          </w:tcPr>
          <w:p w14:paraId="66DFE7E5"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1</w:t>
            </w:r>
          </w:p>
        </w:tc>
        <w:tc>
          <w:tcPr>
            <w:tcW w:w="237" w:type="pct"/>
          </w:tcPr>
          <w:p w14:paraId="36D02518"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2</w:t>
            </w:r>
          </w:p>
        </w:tc>
        <w:tc>
          <w:tcPr>
            <w:tcW w:w="219" w:type="pct"/>
          </w:tcPr>
          <w:p w14:paraId="6A2BC895"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3</w:t>
            </w:r>
          </w:p>
        </w:tc>
        <w:tc>
          <w:tcPr>
            <w:tcW w:w="219" w:type="pct"/>
          </w:tcPr>
          <w:p w14:paraId="2CBAE52E"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4</w:t>
            </w:r>
          </w:p>
        </w:tc>
        <w:tc>
          <w:tcPr>
            <w:tcW w:w="219" w:type="pct"/>
          </w:tcPr>
          <w:p w14:paraId="18F6E284"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5</w:t>
            </w:r>
          </w:p>
        </w:tc>
        <w:tc>
          <w:tcPr>
            <w:tcW w:w="253" w:type="pct"/>
          </w:tcPr>
          <w:p w14:paraId="525C9C65"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6</w:t>
            </w:r>
          </w:p>
        </w:tc>
        <w:tc>
          <w:tcPr>
            <w:tcW w:w="262" w:type="pct"/>
          </w:tcPr>
          <w:p w14:paraId="45E8C29B"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7</w:t>
            </w:r>
          </w:p>
        </w:tc>
        <w:tc>
          <w:tcPr>
            <w:tcW w:w="262" w:type="pct"/>
          </w:tcPr>
          <w:p w14:paraId="0D7E8E13"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8</w:t>
            </w:r>
          </w:p>
        </w:tc>
        <w:tc>
          <w:tcPr>
            <w:tcW w:w="262" w:type="pct"/>
          </w:tcPr>
          <w:p w14:paraId="4B1D399B"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9</w:t>
            </w:r>
          </w:p>
        </w:tc>
        <w:tc>
          <w:tcPr>
            <w:tcW w:w="264" w:type="pct"/>
          </w:tcPr>
          <w:p w14:paraId="3B37CCD2"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10</w:t>
            </w:r>
          </w:p>
        </w:tc>
        <w:tc>
          <w:tcPr>
            <w:tcW w:w="293" w:type="pct"/>
          </w:tcPr>
          <w:p w14:paraId="66B96223"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11</w:t>
            </w:r>
          </w:p>
        </w:tc>
        <w:tc>
          <w:tcPr>
            <w:tcW w:w="266" w:type="pct"/>
          </w:tcPr>
          <w:p w14:paraId="70F6CE59"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12</w:t>
            </w:r>
          </w:p>
        </w:tc>
        <w:tc>
          <w:tcPr>
            <w:tcW w:w="657" w:type="pct"/>
          </w:tcPr>
          <w:p w14:paraId="47573347"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Fator de evidenciação</w:t>
            </w:r>
          </w:p>
        </w:tc>
        <w:tc>
          <w:tcPr>
            <w:tcW w:w="257" w:type="pct"/>
          </w:tcPr>
          <w:p w14:paraId="775709E0"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w:t>
            </w:r>
          </w:p>
        </w:tc>
      </w:tr>
      <w:tr w:rsidR="0076704E" w:rsidRPr="00253DEE" w14:paraId="6F6542E8" w14:textId="77777777" w:rsidTr="0076704E">
        <w:trPr>
          <w:trHeight w:val="391"/>
        </w:trPr>
        <w:tc>
          <w:tcPr>
            <w:tcW w:w="1093" w:type="pct"/>
          </w:tcPr>
          <w:p w14:paraId="0DB1BE6B" w14:textId="77777777" w:rsidR="002B151F" w:rsidRPr="00086A99" w:rsidRDefault="002B151F" w:rsidP="00323F0D">
            <w:pPr>
              <w:pStyle w:val="NormalWeb"/>
              <w:jc w:val="both"/>
              <w:rPr>
                <w:rFonts w:ascii="Arial" w:hAnsi="Arial" w:cs="Arial"/>
                <w:b/>
                <w:i/>
                <w:color w:val="000000"/>
                <w:sz w:val="20"/>
                <w:szCs w:val="20"/>
              </w:rPr>
            </w:pPr>
            <w:r w:rsidRPr="00086A99">
              <w:rPr>
                <w:rFonts w:ascii="Arial" w:hAnsi="Arial" w:cs="Arial"/>
                <w:b/>
                <w:i/>
                <w:color w:val="000000"/>
                <w:sz w:val="20"/>
                <w:szCs w:val="20"/>
              </w:rPr>
              <w:t>ARCELLORMITTAL</w:t>
            </w:r>
          </w:p>
        </w:tc>
        <w:tc>
          <w:tcPr>
            <w:tcW w:w="237" w:type="pct"/>
          </w:tcPr>
          <w:p w14:paraId="76E2D0F4"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37" w:type="pct"/>
          </w:tcPr>
          <w:p w14:paraId="767728C8"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54648282"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2EEF86D3"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36141F13"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53" w:type="pct"/>
          </w:tcPr>
          <w:p w14:paraId="3CF8EE40"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34D8D8A1"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7DFB67FC"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30D12409"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4" w:type="pct"/>
          </w:tcPr>
          <w:p w14:paraId="62603FEA"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N</w:t>
            </w:r>
          </w:p>
        </w:tc>
        <w:tc>
          <w:tcPr>
            <w:tcW w:w="293" w:type="pct"/>
          </w:tcPr>
          <w:p w14:paraId="2180DB43" w14:textId="300384B5"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6" w:type="pct"/>
          </w:tcPr>
          <w:p w14:paraId="6768585A"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657" w:type="pct"/>
          </w:tcPr>
          <w:p w14:paraId="29126BAF" w14:textId="7E3013ED" w:rsidR="002B151F" w:rsidRPr="0076704E" w:rsidRDefault="002B151F" w:rsidP="00323F0D">
            <w:pPr>
              <w:pStyle w:val="NormalWeb"/>
              <w:ind w:left="709"/>
              <w:jc w:val="center"/>
              <w:rPr>
                <w:rFonts w:ascii="Arial" w:hAnsi="Arial" w:cs="Arial"/>
                <w:color w:val="000000"/>
                <w:sz w:val="20"/>
                <w:szCs w:val="20"/>
              </w:rPr>
            </w:pPr>
            <w:r w:rsidRPr="0076704E">
              <w:rPr>
                <w:rFonts w:ascii="Arial" w:hAnsi="Arial" w:cs="Arial"/>
                <w:color w:val="000000"/>
                <w:sz w:val="20"/>
                <w:szCs w:val="20"/>
              </w:rPr>
              <w:t>11</w:t>
            </w:r>
          </w:p>
        </w:tc>
        <w:tc>
          <w:tcPr>
            <w:tcW w:w="257" w:type="pct"/>
          </w:tcPr>
          <w:p w14:paraId="42B9DD22" w14:textId="78B74F4A"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91</w:t>
            </w:r>
          </w:p>
        </w:tc>
      </w:tr>
      <w:tr w:rsidR="0076704E" w:rsidRPr="00253DEE" w14:paraId="127D24D7" w14:textId="77777777" w:rsidTr="0076704E">
        <w:trPr>
          <w:trHeight w:val="391"/>
        </w:trPr>
        <w:tc>
          <w:tcPr>
            <w:tcW w:w="1093" w:type="pct"/>
          </w:tcPr>
          <w:p w14:paraId="1AC4AB28" w14:textId="77777777" w:rsidR="002B151F" w:rsidRPr="00086A99" w:rsidRDefault="002B151F" w:rsidP="00323F0D">
            <w:pPr>
              <w:pStyle w:val="NormalWeb"/>
              <w:rPr>
                <w:rFonts w:ascii="Arial" w:hAnsi="Arial" w:cs="Arial"/>
                <w:b/>
                <w:i/>
                <w:color w:val="000000"/>
                <w:sz w:val="20"/>
                <w:szCs w:val="20"/>
              </w:rPr>
            </w:pPr>
            <w:r w:rsidRPr="00086A99">
              <w:rPr>
                <w:rFonts w:ascii="Arial" w:hAnsi="Arial" w:cs="Arial"/>
                <w:b/>
                <w:i/>
                <w:color w:val="000000"/>
                <w:sz w:val="20"/>
                <w:szCs w:val="20"/>
              </w:rPr>
              <w:t>GERDAU</w:t>
            </w:r>
          </w:p>
        </w:tc>
        <w:tc>
          <w:tcPr>
            <w:tcW w:w="237" w:type="pct"/>
          </w:tcPr>
          <w:p w14:paraId="05E6CE2A"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37" w:type="pct"/>
          </w:tcPr>
          <w:p w14:paraId="027FD051"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7C676998"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264AF8F0"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253CDE63"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53" w:type="pct"/>
          </w:tcPr>
          <w:p w14:paraId="2B2C5595"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5EDBF1E5"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36DBC3F2"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27F8E804"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4" w:type="pct"/>
          </w:tcPr>
          <w:p w14:paraId="12E9B7C6" w14:textId="7F392C83"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N</w:t>
            </w:r>
          </w:p>
        </w:tc>
        <w:tc>
          <w:tcPr>
            <w:tcW w:w="293" w:type="pct"/>
          </w:tcPr>
          <w:p w14:paraId="2B3BE3FF" w14:textId="3C4DFADB"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6" w:type="pct"/>
          </w:tcPr>
          <w:p w14:paraId="33A688E7"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657" w:type="pct"/>
          </w:tcPr>
          <w:p w14:paraId="16DEC28A" w14:textId="77777777" w:rsidR="002B151F" w:rsidRPr="0076704E" w:rsidRDefault="002B151F" w:rsidP="00323F0D">
            <w:pPr>
              <w:pStyle w:val="NormalWeb"/>
              <w:ind w:left="709"/>
              <w:jc w:val="center"/>
              <w:rPr>
                <w:rFonts w:ascii="Arial" w:hAnsi="Arial" w:cs="Arial"/>
                <w:color w:val="000000"/>
                <w:sz w:val="20"/>
                <w:szCs w:val="20"/>
              </w:rPr>
            </w:pPr>
            <w:r w:rsidRPr="0076704E">
              <w:rPr>
                <w:rFonts w:ascii="Arial" w:hAnsi="Arial" w:cs="Arial"/>
                <w:color w:val="000000"/>
                <w:sz w:val="20"/>
                <w:szCs w:val="20"/>
              </w:rPr>
              <w:t>11</w:t>
            </w:r>
          </w:p>
        </w:tc>
        <w:tc>
          <w:tcPr>
            <w:tcW w:w="257" w:type="pct"/>
          </w:tcPr>
          <w:p w14:paraId="7AD9D995"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91</w:t>
            </w:r>
          </w:p>
        </w:tc>
      </w:tr>
      <w:tr w:rsidR="0076704E" w:rsidRPr="00253DEE" w14:paraId="0704C93E" w14:textId="77777777" w:rsidTr="0076704E">
        <w:trPr>
          <w:trHeight w:val="410"/>
        </w:trPr>
        <w:tc>
          <w:tcPr>
            <w:tcW w:w="1093" w:type="pct"/>
          </w:tcPr>
          <w:p w14:paraId="65FAFB62" w14:textId="77777777" w:rsidR="002B151F" w:rsidRPr="00086A99" w:rsidRDefault="002B151F" w:rsidP="00323F0D">
            <w:pPr>
              <w:pStyle w:val="NormalWeb"/>
              <w:rPr>
                <w:rFonts w:ascii="Arial" w:hAnsi="Arial" w:cs="Arial"/>
                <w:b/>
                <w:i/>
                <w:color w:val="000000"/>
                <w:sz w:val="20"/>
                <w:szCs w:val="20"/>
              </w:rPr>
            </w:pPr>
            <w:r w:rsidRPr="00086A99">
              <w:rPr>
                <w:rFonts w:ascii="Arial" w:hAnsi="Arial" w:cs="Arial"/>
                <w:b/>
                <w:i/>
                <w:color w:val="000000"/>
                <w:sz w:val="20"/>
                <w:szCs w:val="20"/>
              </w:rPr>
              <w:t>USIMINAS</w:t>
            </w:r>
          </w:p>
        </w:tc>
        <w:tc>
          <w:tcPr>
            <w:tcW w:w="237" w:type="pct"/>
          </w:tcPr>
          <w:p w14:paraId="688AD00A"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37" w:type="pct"/>
          </w:tcPr>
          <w:p w14:paraId="305C0FFC"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56DE1628"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2104CDAE"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19" w:type="pct"/>
          </w:tcPr>
          <w:p w14:paraId="50535B2F"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53" w:type="pct"/>
          </w:tcPr>
          <w:p w14:paraId="28DE0526"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68784BEF"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6A05F473"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2" w:type="pct"/>
          </w:tcPr>
          <w:p w14:paraId="017FDDD0"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4" w:type="pct"/>
          </w:tcPr>
          <w:p w14:paraId="216D159C"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N</w:t>
            </w:r>
          </w:p>
        </w:tc>
        <w:tc>
          <w:tcPr>
            <w:tcW w:w="293" w:type="pct"/>
          </w:tcPr>
          <w:p w14:paraId="70E2B91E"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266" w:type="pct"/>
          </w:tcPr>
          <w:p w14:paraId="44E4A920"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S</w:t>
            </w:r>
          </w:p>
        </w:tc>
        <w:tc>
          <w:tcPr>
            <w:tcW w:w="657" w:type="pct"/>
          </w:tcPr>
          <w:p w14:paraId="1338FE2E" w14:textId="77777777" w:rsidR="002B151F" w:rsidRPr="0076704E" w:rsidRDefault="002B151F" w:rsidP="00323F0D">
            <w:pPr>
              <w:pStyle w:val="NormalWeb"/>
              <w:ind w:left="709"/>
              <w:jc w:val="center"/>
              <w:rPr>
                <w:rFonts w:ascii="Arial" w:hAnsi="Arial" w:cs="Arial"/>
                <w:color w:val="000000"/>
                <w:sz w:val="20"/>
                <w:szCs w:val="20"/>
              </w:rPr>
            </w:pPr>
            <w:r w:rsidRPr="0076704E">
              <w:rPr>
                <w:rFonts w:ascii="Arial" w:hAnsi="Arial" w:cs="Arial"/>
                <w:color w:val="000000"/>
                <w:sz w:val="20"/>
                <w:szCs w:val="20"/>
              </w:rPr>
              <w:t>11</w:t>
            </w:r>
          </w:p>
        </w:tc>
        <w:tc>
          <w:tcPr>
            <w:tcW w:w="257" w:type="pct"/>
          </w:tcPr>
          <w:p w14:paraId="0C7BDE1D" w14:textId="77777777" w:rsidR="002B151F" w:rsidRPr="0076704E" w:rsidRDefault="002B151F" w:rsidP="00323F0D">
            <w:pPr>
              <w:pStyle w:val="NormalWeb"/>
              <w:rPr>
                <w:rFonts w:ascii="Arial" w:hAnsi="Arial" w:cs="Arial"/>
                <w:color w:val="000000"/>
                <w:sz w:val="20"/>
                <w:szCs w:val="20"/>
              </w:rPr>
            </w:pPr>
            <w:r w:rsidRPr="0076704E">
              <w:rPr>
                <w:rFonts w:ascii="Arial" w:hAnsi="Arial" w:cs="Arial"/>
                <w:color w:val="000000"/>
                <w:sz w:val="20"/>
                <w:szCs w:val="20"/>
              </w:rPr>
              <w:t>91</w:t>
            </w:r>
          </w:p>
        </w:tc>
      </w:tr>
    </w:tbl>
    <w:p w14:paraId="5DA906AB" w14:textId="77777777" w:rsidR="002B151F" w:rsidRPr="00253DEE" w:rsidRDefault="002B151F" w:rsidP="002B151F">
      <w:pPr>
        <w:ind w:left="709"/>
        <w:rPr>
          <w:rFonts w:ascii="Arial" w:hAnsi="Arial" w:cs="Arial"/>
          <w:sz w:val="20"/>
          <w:szCs w:val="20"/>
        </w:rPr>
      </w:pPr>
      <w:r w:rsidRPr="00253DEE">
        <w:rPr>
          <w:rFonts w:ascii="Arial" w:hAnsi="Arial" w:cs="Arial"/>
          <w:sz w:val="20"/>
          <w:szCs w:val="20"/>
        </w:rPr>
        <w:t>Fonte: elaborado pelo autor.</w:t>
      </w:r>
    </w:p>
    <w:p w14:paraId="0A0590AD" w14:textId="77777777" w:rsidR="0050544C" w:rsidRPr="00253DEE" w:rsidRDefault="0050544C" w:rsidP="0076704E">
      <w:pPr>
        <w:ind w:left="680" w:firstLine="1134"/>
        <w:jc w:val="both"/>
        <w:rPr>
          <w:rFonts w:ascii="Arial" w:hAnsi="Arial" w:cs="Arial"/>
          <w:sz w:val="20"/>
          <w:szCs w:val="20"/>
        </w:rPr>
      </w:pPr>
    </w:p>
    <w:p w14:paraId="128BFEDD"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Hendriksen (1970), afirma de o processo de evidenciação de dados, é de suma importância para a empresas e seus investidores acionistas, na evidenciação todos os dados realmente devem ser explorados, como os “bons” e os “ruins”, pois todos as entidades, investidores até mesmos os trabalhadores têm deveres a cumprir.</w:t>
      </w:r>
    </w:p>
    <w:p w14:paraId="1FBD18BD"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Conforme as evidenciações do quadro 4 do ano de 2017, todas as empresas neste mesmo período, diante do item 11 divulgaram ter pago indenizações e multas administrativas, porém, nenhuma divulgou perante item 10, e quais teriam sido esses processos</w:t>
      </w:r>
      <w:bookmarkStart w:id="3" w:name="_Hlk6831567"/>
      <w:r w:rsidRPr="00253DEE">
        <w:rPr>
          <w:rFonts w:ascii="Arial" w:hAnsi="Arial" w:cs="Arial"/>
          <w:sz w:val="20"/>
          <w:szCs w:val="20"/>
        </w:rPr>
        <w:t>.</w:t>
      </w:r>
      <w:bookmarkEnd w:id="3"/>
    </w:p>
    <w:p w14:paraId="346AC3D5"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Considerando as evidenciações apresentadas no quadro 2, 3 e 4, a não evidenciação dos dados não teve um grande impacto nas empresas, pois a respeito das informações não apresentadas essas apresentam um aspecto que quando divulgada e não divulgadas podem em si prejudicar tais empresas.</w:t>
      </w:r>
    </w:p>
    <w:p w14:paraId="7EE78C8E" w14:textId="77777777" w:rsidR="00CA57BD" w:rsidRPr="00AE675C" w:rsidRDefault="00CA57BD" w:rsidP="00A27A5D">
      <w:pPr>
        <w:pStyle w:val="TextosemFormatao1"/>
        <w:ind w:left="709"/>
        <w:jc w:val="center"/>
        <w:rPr>
          <w:rFonts w:ascii="Arial" w:hAnsi="Arial"/>
          <w:color w:val="000000"/>
          <w:lang w:val="pt-BR"/>
        </w:rPr>
      </w:pPr>
    </w:p>
    <w:p w14:paraId="14081D0C" w14:textId="77777777" w:rsidR="00CA57BD" w:rsidRPr="00AE675C" w:rsidRDefault="0050544C" w:rsidP="00A27A5D">
      <w:pPr>
        <w:pStyle w:val="TextosemFormatao1"/>
        <w:ind w:left="709"/>
        <w:jc w:val="both"/>
        <w:rPr>
          <w:rFonts w:ascii="Arial" w:hAnsi="Arial"/>
          <w:b/>
          <w:color w:val="000000"/>
          <w:lang w:val="pt-BR"/>
        </w:rPr>
      </w:pPr>
      <w:r>
        <w:rPr>
          <w:rFonts w:ascii="Arial" w:hAnsi="Arial"/>
          <w:b/>
          <w:color w:val="000000"/>
          <w:lang w:val="pt-BR"/>
        </w:rPr>
        <w:t>5</w:t>
      </w:r>
      <w:r w:rsidR="00C623EB">
        <w:rPr>
          <w:rFonts w:ascii="Arial" w:hAnsi="Arial"/>
          <w:b/>
          <w:color w:val="000000"/>
          <w:lang w:val="pt-BR"/>
        </w:rPr>
        <w:t xml:space="preserve"> </w:t>
      </w:r>
      <w:r w:rsidR="00D943B3" w:rsidRPr="00AE675C">
        <w:rPr>
          <w:rFonts w:ascii="Arial" w:hAnsi="Arial"/>
          <w:b/>
          <w:color w:val="000000"/>
          <w:lang w:val="pt-BR"/>
        </w:rPr>
        <w:t>CONCLUSÃO</w:t>
      </w:r>
    </w:p>
    <w:p w14:paraId="739C6E2F"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lastRenderedPageBreak/>
        <w:t xml:space="preserve">O balanço social tem todas as informações das empresas, podendo ser acessado não apenas pelos </w:t>
      </w:r>
      <w:r w:rsidRPr="00253DEE">
        <w:rPr>
          <w:rFonts w:ascii="Arial" w:hAnsi="Arial" w:cs="Arial"/>
          <w:i/>
          <w:sz w:val="20"/>
          <w:szCs w:val="20"/>
        </w:rPr>
        <w:t xml:space="preserve">stakeholders, </w:t>
      </w:r>
      <w:r w:rsidRPr="00253DEE">
        <w:rPr>
          <w:rFonts w:ascii="Arial" w:hAnsi="Arial" w:cs="Arial"/>
          <w:sz w:val="20"/>
          <w:szCs w:val="20"/>
        </w:rPr>
        <w:t>mas sim por qualquer pessoa que queira ver os resultados e investimentos das empresas, até mesmo para tirar possíveis dúvidas.</w:t>
      </w:r>
      <w:r w:rsidRPr="00253DEE">
        <w:rPr>
          <w:rFonts w:ascii="Arial" w:hAnsi="Arial" w:cs="Arial"/>
          <w:i/>
          <w:sz w:val="20"/>
          <w:szCs w:val="20"/>
        </w:rPr>
        <w:t xml:space="preserve"> </w:t>
      </w:r>
    </w:p>
    <w:p w14:paraId="533BF630" w14:textId="77777777" w:rsidR="0050544C" w:rsidRPr="00253DEE" w:rsidRDefault="0050544C" w:rsidP="00A27A5D">
      <w:pPr>
        <w:ind w:left="709" w:firstLine="1134"/>
        <w:jc w:val="both"/>
        <w:rPr>
          <w:rFonts w:ascii="Arial" w:hAnsi="Arial" w:cs="Arial"/>
          <w:color w:val="000000" w:themeColor="text1"/>
          <w:sz w:val="20"/>
          <w:szCs w:val="20"/>
        </w:rPr>
      </w:pPr>
      <w:r w:rsidRPr="00253DEE">
        <w:rPr>
          <w:rFonts w:ascii="Arial" w:hAnsi="Arial" w:cs="Arial"/>
          <w:sz w:val="20"/>
          <w:szCs w:val="20"/>
        </w:rPr>
        <w:t xml:space="preserve">para isso foi realizada uma pesquisa descritiva e documental, a pesquisa foi feita em relação as empresas listadas na </w:t>
      </w:r>
      <w:r w:rsidRPr="00253DEE">
        <w:rPr>
          <w:rFonts w:ascii="Arial" w:hAnsi="Arial" w:cs="Arial"/>
          <w:color w:val="000000" w:themeColor="text1"/>
          <w:sz w:val="20"/>
          <w:szCs w:val="20"/>
        </w:rPr>
        <w:t>BM&amp;FBOVESPA, sendo elas a ArcelorMittal, Gerdau e Usiminas. Empresas do ramo da siderúrgica, que são as empresas que trabalham com minério e outros materiais na produção de ferro e aço, materiais que podem causar dano ao meio ambiente e a população.</w:t>
      </w:r>
    </w:p>
    <w:p w14:paraId="3E6065AE"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 xml:space="preserve">Com as empresas definidas foi feito um </w:t>
      </w:r>
      <w:r w:rsidRPr="00253DEE">
        <w:rPr>
          <w:rFonts w:ascii="Arial" w:hAnsi="Arial" w:cs="Arial"/>
          <w:i/>
          <w:sz w:val="20"/>
          <w:szCs w:val="20"/>
        </w:rPr>
        <w:t xml:space="preserve">checklist </w:t>
      </w:r>
      <w:r w:rsidRPr="00253DEE">
        <w:rPr>
          <w:rFonts w:ascii="Arial" w:hAnsi="Arial" w:cs="Arial"/>
          <w:sz w:val="20"/>
          <w:szCs w:val="20"/>
        </w:rPr>
        <w:t xml:space="preserve"> de acordo com a NBC (Norma Brasileira de Contabilidade) T 15, que é referente as informações de natureza social e ambiental, nesse </w:t>
      </w:r>
      <w:r w:rsidRPr="00253DEE">
        <w:rPr>
          <w:rFonts w:ascii="Arial" w:hAnsi="Arial" w:cs="Arial"/>
          <w:i/>
          <w:sz w:val="20"/>
          <w:szCs w:val="20"/>
        </w:rPr>
        <w:t xml:space="preserve">checklist </w:t>
      </w:r>
      <w:r w:rsidRPr="00253DEE">
        <w:rPr>
          <w:rFonts w:ascii="Arial" w:hAnsi="Arial" w:cs="Arial"/>
          <w:sz w:val="20"/>
          <w:szCs w:val="20"/>
        </w:rPr>
        <w:t>foram elaborados doze itens, sendo de grande importância para a empresa a execução de todos os itens, referentes a sua preocupação com a sociedade e ao meio ambiente.</w:t>
      </w:r>
    </w:p>
    <w:p w14:paraId="1329A0AD" w14:textId="77777777" w:rsidR="0050544C" w:rsidRPr="00253DEE" w:rsidRDefault="0050544C" w:rsidP="00A27A5D">
      <w:pPr>
        <w:ind w:left="709" w:firstLine="567"/>
        <w:jc w:val="both"/>
        <w:rPr>
          <w:rFonts w:ascii="Arial" w:hAnsi="Arial" w:cs="Arial"/>
          <w:sz w:val="20"/>
          <w:szCs w:val="20"/>
        </w:rPr>
      </w:pPr>
      <w:r w:rsidRPr="00253DEE">
        <w:rPr>
          <w:rFonts w:ascii="Arial" w:hAnsi="Arial" w:cs="Arial"/>
          <w:sz w:val="20"/>
          <w:szCs w:val="20"/>
        </w:rPr>
        <w:t>Os resultados apontaram que empresas apresentaram as seguintes ocultações de dados; no ano de 2015, a empresa ArcelorMittal não evidenciou ter sofrido processos ambientais administrativos e judiciais tão como não divulgou gastos referentes a multas e indenizações referente a tais processos, a empresa Gerdau, apenas não divulgou ter sofrido multas e indenizações de  processo ambientais,  administrativos e judiciais movido contra a entidade, porem divulgou ter sofrido processos, a empresa Usiminas não divulgou ter sofrido processos ambientais administrativos e judiciais, porem evidenciou gastos com tais processos.</w:t>
      </w:r>
    </w:p>
    <w:p w14:paraId="3F05C5DE"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No ano de 2016, a ArcelorMittal e a Gerdau divulgaram ter sofrido processos de natureza ambientais administrativas e judiciais, porém não evidenciaram quais foram os gastos com esses processos, já a Usiminas não divulgou ter sofrido processos e ter pago multas e indenizações a respeito à matéria administrativa, judicial e ambiental.</w:t>
      </w:r>
    </w:p>
    <w:p w14:paraId="5B84B841" w14:textId="77777777" w:rsidR="0050544C" w:rsidRPr="00253DEE" w:rsidRDefault="0050544C" w:rsidP="00A27A5D">
      <w:pPr>
        <w:ind w:left="709" w:firstLine="567"/>
        <w:jc w:val="both"/>
        <w:rPr>
          <w:rFonts w:ascii="Arial" w:hAnsi="Arial" w:cs="Arial"/>
          <w:sz w:val="20"/>
          <w:szCs w:val="20"/>
        </w:rPr>
      </w:pPr>
      <w:r w:rsidRPr="00253DEE">
        <w:rPr>
          <w:rFonts w:ascii="Arial" w:hAnsi="Arial" w:cs="Arial"/>
          <w:sz w:val="20"/>
          <w:szCs w:val="20"/>
        </w:rPr>
        <w:t xml:space="preserve"> No ano de 2017 todas as empresas demostraram ter sofrido processos de natureza ambiental, administrativa e judiciais, porem nenhuma divulgou quais os valores de multas e indenizações pagas com esses processos.   </w:t>
      </w:r>
    </w:p>
    <w:p w14:paraId="0D9D70F4" w14:textId="627C9783" w:rsidR="0050544C" w:rsidRPr="00253DEE" w:rsidRDefault="0050544C" w:rsidP="00A27A5D">
      <w:pPr>
        <w:ind w:left="709" w:firstLine="1134"/>
        <w:jc w:val="both"/>
        <w:rPr>
          <w:rFonts w:ascii="Arial" w:hAnsi="Arial" w:cs="Arial"/>
          <w:color w:val="000000"/>
          <w:sz w:val="20"/>
          <w:szCs w:val="20"/>
        </w:rPr>
      </w:pPr>
      <w:r w:rsidRPr="00253DEE">
        <w:rPr>
          <w:rFonts w:ascii="Arial" w:hAnsi="Arial" w:cs="Arial"/>
          <w:sz w:val="20"/>
          <w:szCs w:val="20"/>
        </w:rPr>
        <w:t xml:space="preserve">Sendo assim conclui-se que na pesquisa feita, todos os resultados a respeito </w:t>
      </w:r>
      <w:r w:rsidR="00E0178A" w:rsidRPr="00253DEE">
        <w:rPr>
          <w:rFonts w:ascii="Arial" w:hAnsi="Arial" w:cs="Arial"/>
          <w:sz w:val="20"/>
          <w:szCs w:val="20"/>
        </w:rPr>
        <w:t>à</w:t>
      </w:r>
      <w:r w:rsidRPr="00253DEE">
        <w:rPr>
          <w:rFonts w:ascii="Arial" w:hAnsi="Arial" w:cs="Arial"/>
          <w:sz w:val="20"/>
          <w:szCs w:val="20"/>
        </w:rPr>
        <w:t xml:space="preserve"> partes positivas das empresas foram divulgados periodicamente, sendo elas; p</w:t>
      </w:r>
      <w:r w:rsidRPr="00253DEE">
        <w:rPr>
          <w:rFonts w:ascii="Arial" w:hAnsi="Arial" w:cs="Arial"/>
          <w:color w:val="000000"/>
          <w:sz w:val="20"/>
          <w:szCs w:val="20"/>
        </w:rPr>
        <w:t>ublicam demonstrações que evidencie informações sociais e ambientais; publicam as demonstrações do valor adicional; evidenciam investimentos e gastos com educações ambientais para as comunidades; evidenciam investimentos e gastos com projetos ambientais; evid</w:t>
      </w:r>
      <w:r w:rsidR="0076704E">
        <w:rPr>
          <w:rFonts w:ascii="Arial" w:hAnsi="Arial" w:cs="Arial"/>
          <w:color w:val="000000"/>
          <w:sz w:val="20"/>
          <w:szCs w:val="20"/>
        </w:rPr>
        <w:t xml:space="preserve">enciam passivos e contingências </w:t>
      </w:r>
      <w:r w:rsidRPr="00253DEE">
        <w:rPr>
          <w:rFonts w:ascii="Arial" w:hAnsi="Arial" w:cs="Arial"/>
          <w:color w:val="000000"/>
          <w:sz w:val="20"/>
          <w:szCs w:val="20"/>
        </w:rPr>
        <w:t xml:space="preserve">ambientais;                                                                                                                                                                                                                                                                                                                                                                                                                                                                                                                                                                                                                                                                                                                                                                                                                                                                                                                                                                                                                                                                                                                                                                                                                                                                                                                                                                                                                                                                                                                                                                                                                                                                                                                                                                                                                                                                                                                                                                                                                                                                                                                                                                                                                                                                                                                                                                                                                                                                                                                                                                                                                                                                                                                                                                                                                                                                                                                                                                                                                                                                                                                                                                                                                                                                                                                                                                                                                                                                                                                                                                                                                                                                                                                                                                                                                                                                                                                                                                                                                                                                                                                                                                                                                                                                                                                                                                                                                                                                                                                                                                                                                                                                                                                                                                                                                                                                                      </w:t>
      </w:r>
      <w:r w:rsidR="00FD6761">
        <w:rPr>
          <w:rFonts w:ascii="Arial" w:hAnsi="Arial" w:cs="Arial"/>
          <w:color w:val="000000"/>
          <w:sz w:val="20"/>
          <w:szCs w:val="20"/>
        </w:rPr>
        <w:t xml:space="preserve">                              </w:t>
      </w:r>
      <w:r w:rsidRPr="00253DEE">
        <w:rPr>
          <w:rFonts w:ascii="Arial" w:hAnsi="Arial" w:cs="Arial"/>
          <w:color w:val="000000"/>
          <w:sz w:val="20"/>
          <w:szCs w:val="20"/>
        </w:rPr>
        <w:t xml:space="preserve">evidenciam  dados referentes às renumerações, benefícios concedidos, as contingências e os passivos trabalhistas das entidades; evidenciam dados sobre o relacionamento com as comunidades no qual está inserida, com os clientes e fornecedores; evidenciam investimentos e gastos com manutenção nos processos operacionais para melhoria do meio ambiente; evidenciam investimentos e gastos com a preservação e/ou recuperação do meio ambiente; evidenciam investimentos e gastos com a educação ambiental para empregados, terceirizados e administradores das entidades. </w:t>
      </w:r>
    </w:p>
    <w:p w14:paraId="6C030439"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Por outro lado, tivemos informações muitas vezes ocultadas pelas as empresas, informações de um certo tipo que podem ser prejudicial as empresas por serem informações de caráter negativo, são elas processos, multas e indenizações ambientais, administrativas e judiciais.</w:t>
      </w:r>
    </w:p>
    <w:p w14:paraId="4AC5F8C4" w14:textId="3C010F5C"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 xml:space="preserve">As evidenciações dos resultados das empresas devem ser sempre divulgados, </w:t>
      </w:r>
      <w:r w:rsidR="002B151F" w:rsidRPr="00253DEE">
        <w:rPr>
          <w:rFonts w:ascii="Arial" w:hAnsi="Arial" w:cs="Arial"/>
          <w:sz w:val="20"/>
          <w:szCs w:val="20"/>
        </w:rPr>
        <w:t>até</w:t>
      </w:r>
      <w:r w:rsidRPr="00253DEE">
        <w:rPr>
          <w:rFonts w:ascii="Arial" w:hAnsi="Arial" w:cs="Arial"/>
          <w:sz w:val="20"/>
          <w:szCs w:val="20"/>
        </w:rPr>
        <w:t xml:space="preserve"> mesmo as de natureza que podem causar conceito negativo na empresa, essas informações podem ser o diferencial para uma tomada de decisão de um acionista, pois pode ser mais vantajoso para ele investi em uma empresa que evidencia esse resultado, do que em uma que esta ocultando, referente a isso o investidor tende a estar ciente de tudo que </w:t>
      </w:r>
      <w:r w:rsidR="00E0178A" w:rsidRPr="00253DEE">
        <w:rPr>
          <w:rFonts w:ascii="Arial" w:hAnsi="Arial" w:cs="Arial"/>
          <w:sz w:val="20"/>
          <w:szCs w:val="20"/>
        </w:rPr>
        <w:t>está</w:t>
      </w:r>
      <w:r w:rsidRPr="00253DEE">
        <w:rPr>
          <w:rFonts w:ascii="Arial" w:hAnsi="Arial" w:cs="Arial"/>
          <w:sz w:val="20"/>
          <w:szCs w:val="20"/>
        </w:rPr>
        <w:t xml:space="preserve"> ocorrendo dentro da entidade. </w:t>
      </w:r>
    </w:p>
    <w:p w14:paraId="27E54CFF" w14:textId="7777777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 xml:space="preserve">Portanto as informações fátuo ser consecutivamente fundamentais para as  entidade independentemente do tipo que cada uma explana, Iudicibus (19870), existem vários tipos de evidenciação, porem elas tem a mesma expressão, ou seja, apresentar informações que sejam de característica qualitativa e quantitativa, com a finalidade de enquadrar todos os elementos possíveis de uma maneira ordenada, proporcionando aos </w:t>
      </w:r>
      <w:r w:rsidRPr="00253DEE">
        <w:rPr>
          <w:rFonts w:ascii="Arial" w:hAnsi="Arial" w:cs="Arial"/>
          <w:i/>
          <w:sz w:val="20"/>
          <w:szCs w:val="20"/>
        </w:rPr>
        <w:t xml:space="preserve">stakeholders </w:t>
      </w:r>
      <w:r w:rsidRPr="00253DEE">
        <w:rPr>
          <w:rFonts w:ascii="Arial" w:hAnsi="Arial" w:cs="Arial"/>
          <w:sz w:val="20"/>
          <w:szCs w:val="20"/>
        </w:rPr>
        <w:t>de forma limpa uma informação adequada.</w:t>
      </w:r>
    </w:p>
    <w:p w14:paraId="22C7ABA7" w14:textId="7F7047E7" w:rsidR="0050544C" w:rsidRPr="00253DEE" w:rsidRDefault="0050544C" w:rsidP="00A27A5D">
      <w:pPr>
        <w:ind w:left="709" w:firstLine="1134"/>
        <w:jc w:val="both"/>
        <w:rPr>
          <w:rFonts w:ascii="Arial" w:hAnsi="Arial" w:cs="Arial"/>
          <w:sz w:val="20"/>
          <w:szCs w:val="20"/>
        </w:rPr>
      </w:pPr>
      <w:r w:rsidRPr="00253DEE">
        <w:rPr>
          <w:rFonts w:ascii="Arial" w:hAnsi="Arial" w:cs="Arial"/>
          <w:sz w:val="20"/>
          <w:szCs w:val="20"/>
        </w:rPr>
        <w:t xml:space="preserve">As limitações deste trabalho estão nos balanços sociais de cada empresas, assim como nas notas explicativas </w:t>
      </w:r>
      <w:r w:rsidR="00E0178A" w:rsidRPr="00253DEE">
        <w:rPr>
          <w:rFonts w:ascii="Arial" w:hAnsi="Arial" w:cs="Arial"/>
          <w:sz w:val="20"/>
          <w:szCs w:val="20"/>
        </w:rPr>
        <w:t>e</w:t>
      </w:r>
      <w:r w:rsidRPr="00253DEE">
        <w:rPr>
          <w:rFonts w:ascii="Arial" w:hAnsi="Arial" w:cs="Arial"/>
          <w:sz w:val="20"/>
          <w:szCs w:val="20"/>
        </w:rPr>
        <w:t xml:space="preserve"> nos sites.</w:t>
      </w:r>
    </w:p>
    <w:p w14:paraId="6110F76A" w14:textId="77777777" w:rsidR="0050544C" w:rsidRPr="00253DEE" w:rsidRDefault="0050544C" w:rsidP="00A27A5D">
      <w:pPr>
        <w:ind w:left="709" w:firstLine="1134"/>
        <w:jc w:val="both"/>
        <w:rPr>
          <w:rFonts w:ascii="Arial" w:hAnsi="Arial" w:cs="Arial"/>
          <w:sz w:val="20"/>
          <w:szCs w:val="20"/>
        </w:rPr>
      </w:pPr>
    </w:p>
    <w:p w14:paraId="62F07DDD" w14:textId="77777777" w:rsidR="0050544C" w:rsidRPr="00253DEE" w:rsidRDefault="0050544C" w:rsidP="00A27A5D">
      <w:pPr>
        <w:ind w:left="709" w:firstLine="1134"/>
        <w:jc w:val="both"/>
        <w:rPr>
          <w:rFonts w:ascii="Arial" w:hAnsi="Arial" w:cs="Arial"/>
          <w:i/>
          <w:sz w:val="20"/>
          <w:szCs w:val="20"/>
        </w:rPr>
      </w:pPr>
      <w:r w:rsidRPr="00253DEE">
        <w:rPr>
          <w:rFonts w:ascii="Arial" w:hAnsi="Arial" w:cs="Arial"/>
          <w:sz w:val="20"/>
          <w:szCs w:val="20"/>
        </w:rPr>
        <w:lastRenderedPageBreak/>
        <w:t xml:space="preserve">Sugere-se para pesquisas posteriores análise de sites de reportagens assim como agentes do meio ambientes para se ter respostas desses dados que foram ocultados peças empresas. </w:t>
      </w:r>
    </w:p>
    <w:p w14:paraId="3F1977C1" w14:textId="77777777" w:rsidR="00CA57BD" w:rsidRPr="00AE675C" w:rsidRDefault="00CA57BD" w:rsidP="00A27A5D">
      <w:pPr>
        <w:pStyle w:val="TextosemFormatao1"/>
        <w:ind w:left="709"/>
        <w:jc w:val="both"/>
        <w:rPr>
          <w:rFonts w:ascii="Arial" w:hAnsi="Arial"/>
          <w:color w:val="000000"/>
          <w:lang w:val="pt-BR"/>
        </w:rPr>
      </w:pPr>
    </w:p>
    <w:p w14:paraId="4F13F33D" w14:textId="77777777" w:rsidR="00CA57BD" w:rsidRPr="00AE675C" w:rsidRDefault="00CA57BD" w:rsidP="00A27A5D">
      <w:pPr>
        <w:pStyle w:val="TextosemFormatao1"/>
        <w:ind w:left="709"/>
        <w:jc w:val="both"/>
        <w:rPr>
          <w:rFonts w:ascii="Arial" w:hAnsi="Arial"/>
          <w:b/>
          <w:color w:val="000000"/>
          <w:lang w:val="pt-BR"/>
        </w:rPr>
      </w:pPr>
    </w:p>
    <w:p w14:paraId="4B6759FB" w14:textId="7440F2CC" w:rsidR="00CA57BD" w:rsidRPr="00224F09" w:rsidRDefault="0050544C" w:rsidP="00A27A5D">
      <w:pPr>
        <w:pStyle w:val="TextosemFormatao1"/>
        <w:ind w:left="709"/>
        <w:jc w:val="both"/>
        <w:rPr>
          <w:rFonts w:ascii="Arial" w:hAnsi="Arial"/>
          <w:b/>
          <w:color w:val="000000"/>
          <w:lang w:val="pt-BR"/>
        </w:rPr>
      </w:pPr>
      <w:r w:rsidRPr="00224F09">
        <w:rPr>
          <w:rFonts w:ascii="Arial" w:hAnsi="Arial"/>
          <w:b/>
          <w:color w:val="000000"/>
          <w:lang w:val="pt-BR"/>
        </w:rPr>
        <w:t>6</w:t>
      </w:r>
      <w:r w:rsidR="00C623EB" w:rsidRPr="00224F09">
        <w:rPr>
          <w:rFonts w:ascii="Arial" w:hAnsi="Arial"/>
          <w:b/>
          <w:color w:val="000000"/>
          <w:lang w:val="pt-BR"/>
        </w:rPr>
        <w:t xml:space="preserve"> </w:t>
      </w:r>
      <w:r w:rsidR="006447A9">
        <w:rPr>
          <w:rFonts w:ascii="Arial" w:hAnsi="Arial"/>
          <w:b/>
          <w:color w:val="000000"/>
          <w:lang w:val="pt-BR"/>
        </w:rPr>
        <w:t>REFEREN</w:t>
      </w:r>
      <w:r w:rsidR="00057C47" w:rsidRPr="00224F09">
        <w:rPr>
          <w:rFonts w:ascii="Arial" w:hAnsi="Arial"/>
          <w:b/>
          <w:color w:val="000000"/>
          <w:lang w:val="pt-BR"/>
        </w:rPr>
        <w:t xml:space="preserve">CIAS </w:t>
      </w:r>
    </w:p>
    <w:p w14:paraId="56F3BE76" w14:textId="77777777" w:rsidR="00CA57BD" w:rsidRPr="00224F09" w:rsidRDefault="00CA57BD" w:rsidP="00A27A5D">
      <w:pPr>
        <w:pStyle w:val="TextosemFormatao1"/>
        <w:ind w:left="709"/>
        <w:jc w:val="both"/>
        <w:rPr>
          <w:rFonts w:ascii="Arial" w:hAnsi="Arial"/>
          <w:b/>
          <w:color w:val="000000"/>
          <w:lang w:val="pt-BR"/>
        </w:rPr>
      </w:pPr>
    </w:p>
    <w:p w14:paraId="5FDE8B42" w14:textId="552F06ED" w:rsidR="0050544C" w:rsidRPr="00253DEE" w:rsidRDefault="0050544C" w:rsidP="00A27A5D">
      <w:pPr>
        <w:ind w:left="709"/>
        <w:jc w:val="both"/>
        <w:rPr>
          <w:rFonts w:ascii="Arial" w:hAnsi="Arial" w:cs="Arial"/>
          <w:sz w:val="20"/>
          <w:szCs w:val="20"/>
        </w:rPr>
      </w:pPr>
      <w:r w:rsidRPr="00253DEE">
        <w:rPr>
          <w:rFonts w:ascii="Arial" w:hAnsi="Arial" w:cs="Arial"/>
          <w:sz w:val="20"/>
          <w:szCs w:val="20"/>
        </w:rPr>
        <w:t>ABRUCIO, Loureiro Fernando e LOUREIRO, Maria Rita.</w:t>
      </w:r>
      <w:r w:rsidRPr="00FD6761">
        <w:rPr>
          <w:rFonts w:ascii="Arial" w:hAnsi="Arial" w:cs="Arial"/>
          <w:sz w:val="20"/>
          <w:szCs w:val="20"/>
        </w:rPr>
        <w:t xml:space="preserve"> Finanças públicas, democracia e accountability</w:t>
      </w:r>
      <w:r w:rsidRPr="00253DEE">
        <w:rPr>
          <w:rFonts w:ascii="Arial" w:hAnsi="Arial" w:cs="Arial"/>
          <w:i/>
          <w:sz w:val="20"/>
          <w:szCs w:val="20"/>
        </w:rPr>
        <w:t>.</w:t>
      </w:r>
      <w:r w:rsidRPr="00253DEE">
        <w:rPr>
          <w:rFonts w:ascii="Arial" w:hAnsi="Arial" w:cs="Arial"/>
          <w:sz w:val="20"/>
          <w:szCs w:val="20"/>
        </w:rPr>
        <w:t xml:space="preserve"> In: BIDERMAM, Ciro e ARVATE, Paulo (orgs.). </w:t>
      </w:r>
      <w:r w:rsidR="00FD6761">
        <w:rPr>
          <w:rFonts w:ascii="Arial" w:hAnsi="Arial" w:cs="Arial"/>
          <w:b/>
          <w:sz w:val="20"/>
          <w:szCs w:val="20"/>
        </w:rPr>
        <w:t>Economia e setor público no B</w:t>
      </w:r>
      <w:r w:rsidRPr="00253DEE">
        <w:rPr>
          <w:rFonts w:ascii="Arial" w:hAnsi="Arial" w:cs="Arial"/>
          <w:b/>
          <w:sz w:val="20"/>
          <w:szCs w:val="20"/>
        </w:rPr>
        <w:t>rasil.</w:t>
      </w:r>
      <w:r w:rsidRPr="00253DEE">
        <w:rPr>
          <w:rFonts w:ascii="Arial" w:hAnsi="Arial" w:cs="Arial"/>
          <w:sz w:val="20"/>
          <w:szCs w:val="20"/>
        </w:rPr>
        <w:t xml:space="preserve"> Rio de Janeiro: Elsevier, 2005.</w:t>
      </w:r>
    </w:p>
    <w:p w14:paraId="77914D5F" w14:textId="77777777" w:rsidR="0050544C" w:rsidRPr="00253DEE" w:rsidRDefault="0050544C" w:rsidP="00A27A5D">
      <w:pPr>
        <w:ind w:left="709"/>
        <w:jc w:val="both"/>
        <w:rPr>
          <w:rFonts w:ascii="Arial" w:hAnsi="Arial" w:cs="Arial"/>
          <w:sz w:val="20"/>
          <w:szCs w:val="20"/>
        </w:rPr>
      </w:pPr>
    </w:p>
    <w:p w14:paraId="1C523305"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ARRIGONI, Fernando José. </w:t>
      </w:r>
      <w:r w:rsidRPr="00253DEE">
        <w:rPr>
          <w:rFonts w:ascii="Arial" w:hAnsi="Arial" w:cs="Arial"/>
          <w:b/>
          <w:sz w:val="20"/>
          <w:szCs w:val="20"/>
        </w:rPr>
        <w:t>Disclosure das Aplicações Sociais da Sociedade Cooperativa e sua Contribuição à Elaboração do Balanço Social.</w:t>
      </w:r>
      <w:r w:rsidRPr="00253DEE">
        <w:rPr>
          <w:rFonts w:ascii="Arial" w:hAnsi="Arial" w:cs="Arial"/>
          <w:sz w:val="20"/>
          <w:szCs w:val="20"/>
        </w:rPr>
        <w:t xml:space="preserve"> 2000. Dissertação (Mestrado em Controladoria e Contabilidade) – Faculdade de Economia, Administração e Ciências Contábeis, Universidade de São Paulo, São Paulo, 2000.</w:t>
      </w:r>
    </w:p>
    <w:p w14:paraId="187C03E3" w14:textId="77777777" w:rsidR="0050544C" w:rsidRPr="00253DEE" w:rsidRDefault="0050544C" w:rsidP="00A27A5D">
      <w:pPr>
        <w:ind w:left="709"/>
        <w:jc w:val="both"/>
        <w:rPr>
          <w:rFonts w:ascii="Arial" w:hAnsi="Arial" w:cs="Arial"/>
          <w:sz w:val="20"/>
          <w:szCs w:val="20"/>
        </w:rPr>
      </w:pPr>
    </w:p>
    <w:p w14:paraId="68ADD05D" w14:textId="77777777" w:rsidR="0050544C" w:rsidRPr="00253DEE" w:rsidRDefault="0050544C" w:rsidP="00A27A5D">
      <w:pPr>
        <w:ind w:left="709"/>
        <w:jc w:val="both"/>
        <w:rPr>
          <w:rFonts w:ascii="Arial" w:hAnsi="Arial" w:cs="Arial"/>
          <w:sz w:val="20"/>
          <w:szCs w:val="20"/>
        </w:rPr>
      </w:pPr>
    </w:p>
    <w:p w14:paraId="6F1F62C3" w14:textId="7759E5E2" w:rsidR="0050544C" w:rsidRDefault="0050544C" w:rsidP="00A27A5D">
      <w:pPr>
        <w:ind w:left="709"/>
        <w:rPr>
          <w:rFonts w:ascii="Arial" w:hAnsi="Arial" w:cs="Arial"/>
          <w:sz w:val="20"/>
          <w:szCs w:val="20"/>
        </w:rPr>
      </w:pPr>
      <w:r w:rsidRPr="00224F09">
        <w:rPr>
          <w:rFonts w:ascii="Arial" w:hAnsi="Arial" w:cs="Arial"/>
          <w:sz w:val="20"/>
          <w:szCs w:val="20"/>
          <w:lang w:val="en-US"/>
        </w:rPr>
        <w:t xml:space="preserve">BAGNOLI, </w:t>
      </w:r>
      <w:r w:rsidR="006447A9" w:rsidRPr="00224F09">
        <w:rPr>
          <w:rFonts w:ascii="Arial" w:hAnsi="Arial" w:cs="Arial"/>
          <w:sz w:val="20"/>
          <w:szCs w:val="20"/>
          <w:lang w:val="en-US"/>
        </w:rPr>
        <w:t>Lucas;</w:t>
      </w:r>
      <w:r w:rsidRPr="00224F09">
        <w:rPr>
          <w:rFonts w:ascii="Arial" w:hAnsi="Arial" w:cs="Arial"/>
          <w:sz w:val="20"/>
          <w:szCs w:val="20"/>
          <w:lang w:val="en-US"/>
        </w:rPr>
        <w:t xml:space="preserve"> MEGALI, Cecilia. </w:t>
      </w:r>
      <w:r w:rsidRPr="00FD6761">
        <w:rPr>
          <w:rFonts w:ascii="Arial" w:hAnsi="Arial" w:cs="Arial"/>
          <w:i/>
          <w:sz w:val="20"/>
          <w:szCs w:val="20"/>
          <w:lang w:val="en-US"/>
        </w:rPr>
        <w:t>Measuring performance in social enterprises.</w:t>
      </w:r>
      <w:r w:rsidRPr="00312723">
        <w:rPr>
          <w:rFonts w:ascii="Arial" w:hAnsi="Arial" w:cs="Arial"/>
          <w:b/>
          <w:i/>
          <w:sz w:val="20"/>
          <w:szCs w:val="20"/>
          <w:lang w:val="en-US"/>
        </w:rPr>
        <w:t xml:space="preserve"> </w:t>
      </w:r>
      <w:r w:rsidRPr="00312723">
        <w:rPr>
          <w:rFonts w:ascii="Arial" w:hAnsi="Arial" w:cs="Arial"/>
          <w:b/>
          <w:i/>
          <w:sz w:val="20"/>
          <w:szCs w:val="20"/>
        </w:rPr>
        <w:t>Nonprofit and Voluntary Sector Quarterly</w:t>
      </w:r>
      <w:r w:rsidRPr="00253DEE">
        <w:rPr>
          <w:rFonts w:ascii="Arial" w:hAnsi="Arial" w:cs="Arial"/>
          <w:sz w:val="20"/>
          <w:szCs w:val="20"/>
        </w:rPr>
        <w:t xml:space="preserve">, v.40, n.1, p.149-165, 2011. </w:t>
      </w:r>
    </w:p>
    <w:p w14:paraId="4ED51466" w14:textId="77777777" w:rsidR="00FD6761" w:rsidRPr="00253DEE" w:rsidRDefault="00FD6761" w:rsidP="00A27A5D">
      <w:pPr>
        <w:ind w:left="709"/>
        <w:rPr>
          <w:rFonts w:ascii="Arial" w:hAnsi="Arial" w:cs="Arial"/>
          <w:sz w:val="20"/>
          <w:szCs w:val="20"/>
        </w:rPr>
      </w:pPr>
    </w:p>
    <w:p w14:paraId="221CD105" w14:textId="77777777" w:rsidR="0050544C" w:rsidRPr="00253DEE" w:rsidRDefault="0050544C" w:rsidP="00A27A5D">
      <w:pPr>
        <w:ind w:left="709"/>
        <w:jc w:val="both"/>
        <w:rPr>
          <w:rFonts w:ascii="Arial" w:hAnsi="Arial" w:cs="Arial"/>
          <w:sz w:val="20"/>
          <w:szCs w:val="20"/>
          <w:lang w:val="en-US"/>
        </w:rPr>
      </w:pPr>
      <w:r w:rsidRPr="00253DEE">
        <w:rPr>
          <w:rFonts w:ascii="Arial" w:hAnsi="Arial" w:cs="Arial"/>
          <w:sz w:val="20"/>
          <w:szCs w:val="20"/>
        </w:rPr>
        <w:t xml:space="preserve">BORGER, F. G. </w:t>
      </w:r>
      <w:r w:rsidRPr="00253DEE">
        <w:rPr>
          <w:rFonts w:ascii="Arial" w:hAnsi="Arial" w:cs="Arial"/>
          <w:b/>
          <w:sz w:val="20"/>
          <w:szCs w:val="20"/>
        </w:rPr>
        <w:t xml:space="preserve">Responsabilidade social: </w:t>
      </w:r>
      <w:r w:rsidRPr="00FD6761">
        <w:rPr>
          <w:rFonts w:ascii="Arial" w:hAnsi="Arial" w:cs="Arial"/>
          <w:sz w:val="20"/>
          <w:szCs w:val="20"/>
        </w:rPr>
        <w:t>efeito da atuação social na dinâmica empresarial.</w:t>
      </w:r>
      <w:r w:rsidRPr="00253DEE">
        <w:rPr>
          <w:rFonts w:ascii="Arial" w:hAnsi="Arial" w:cs="Arial"/>
          <w:sz w:val="20"/>
          <w:szCs w:val="20"/>
        </w:rPr>
        <w:t xml:space="preserve"> </w:t>
      </w:r>
      <w:r w:rsidRPr="00253DEE">
        <w:rPr>
          <w:rFonts w:ascii="Arial" w:hAnsi="Arial" w:cs="Arial"/>
          <w:sz w:val="20"/>
          <w:szCs w:val="20"/>
          <w:lang w:val="en-US"/>
        </w:rPr>
        <w:t>2001.</w:t>
      </w:r>
    </w:p>
    <w:p w14:paraId="468B8229" w14:textId="77777777" w:rsidR="0050544C" w:rsidRPr="00253DEE" w:rsidRDefault="0050544C" w:rsidP="00A27A5D">
      <w:pPr>
        <w:ind w:left="709"/>
        <w:jc w:val="both"/>
        <w:rPr>
          <w:rFonts w:ascii="Arial" w:hAnsi="Arial" w:cs="Arial"/>
          <w:sz w:val="20"/>
          <w:szCs w:val="20"/>
          <w:lang w:val="en-US"/>
        </w:rPr>
      </w:pPr>
    </w:p>
    <w:p w14:paraId="710D3476"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lang w:val="en-US"/>
        </w:rPr>
        <w:t>CORNWALL, A.; LUCAS, H.; PASTEUR, K</w:t>
      </w:r>
      <w:r w:rsidRPr="00312723">
        <w:rPr>
          <w:rFonts w:ascii="Arial" w:hAnsi="Arial" w:cs="Arial"/>
          <w:i/>
          <w:sz w:val="20"/>
          <w:szCs w:val="20"/>
          <w:lang w:val="en-US"/>
        </w:rPr>
        <w:t xml:space="preserve">. </w:t>
      </w:r>
      <w:r w:rsidRPr="00312723">
        <w:rPr>
          <w:rFonts w:ascii="Arial" w:hAnsi="Arial" w:cs="Arial"/>
          <w:b/>
          <w:i/>
          <w:sz w:val="20"/>
          <w:szCs w:val="20"/>
          <w:lang w:val="en-US"/>
        </w:rPr>
        <w:t xml:space="preserve">Introduction accountability through participation: </w:t>
      </w:r>
      <w:r w:rsidRPr="00FD6761">
        <w:rPr>
          <w:rFonts w:ascii="Arial" w:hAnsi="Arial" w:cs="Arial"/>
          <w:i/>
          <w:sz w:val="20"/>
          <w:szCs w:val="20"/>
          <w:lang w:val="en-US"/>
        </w:rPr>
        <w:t>developing workable partnership models in the health sector.</w:t>
      </w:r>
      <w:r w:rsidRPr="00312723">
        <w:rPr>
          <w:rFonts w:ascii="Arial" w:hAnsi="Arial" w:cs="Arial"/>
          <w:i/>
          <w:sz w:val="20"/>
          <w:szCs w:val="20"/>
          <w:lang w:val="en-US"/>
        </w:rPr>
        <w:t xml:space="preserve"> </w:t>
      </w:r>
      <w:r w:rsidRPr="00312723">
        <w:rPr>
          <w:rFonts w:ascii="Arial" w:hAnsi="Arial" w:cs="Arial"/>
          <w:i/>
          <w:sz w:val="20"/>
          <w:szCs w:val="20"/>
        </w:rPr>
        <w:t>IDS Bulletin,</w:t>
      </w:r>
      <w:r w:rsidRPr="00253DEE">
        <w:rPr>
          <w:rFonts w:ascii="Arial" w:hAnsi="Arial" w:cs="Arial"/>
          <w:sz w:val="20"/>
          <w:szCs w:val="20"/>
        </w:rPr>
        <w:t xml:space="preserve"> v. 31, p.1–13, 2000.</w:t>
      </w:r>
    </w:p>
    <w:p w14:paraId="22A27D58" w14:textId="77777777" w:rsidR="0050544C" w:rsidRPr="00253DEE" w:rsidRDefault="0050544C" w:rsidP="00A27A5D">
      <w:pPr>
        <w:ind w:left="709"/>
        <w:jc w:val="both"/>
        <w:rPr>
          <w:rFonts w:ascii="Arial" w:hAnsi="Arial" w:cs="Arial"/>
          <w:sz w:val="20"/>
          <w:szCs w:val="20"/>
        </w:rPr>
      </w:pPr>
    </w:p>
    <w:p w14:paraId="4EAF50CA"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DELANO, Alfonso Silva. O</w:t>
      </w:r>
      <w:r w:rsidRPr="00FD6761">
        <w:rPr>
          <w:rFonts w:ascii="Arial" w:hAnsi="Arial" w:cs="Arial"/>
          <w:sz w:val="20"/>
          <w:szCs w:val="20"/>
        </w:rPr>
        <w:t xml:space="preserve"> balanço social, utopia ou realidade na empresa latino-americana? </w:t>
      </w:r>
      <w:r w:rsidRPr="00253DEE">
        <w:rPr>
          <w:rFonts w:ascii="Arial" w:hAnsi="Arial" w:cs="Arial"/>
          <w:sz w:val="20"/>
          <w:szCs w:val="20"/>
        </w:rPr>
        <w:t xml:space="preserve">In: GONÇALVES, Ernesto Lima. </w:t>
      </w:r>
      <w:r w:rsidRPr="00253DEE">
        <w:rPr>
          <w:rFonts w:ascii="Arial" w:hAnsi="Arial" w:cs="Arial"/>
          <w:b/>
          <w:sz w:val="20"/>
          <w:szCs w:val="20"/>
        </w:rPr>
        <w:t>Balanço social da empresa na américa latina.</w:t>
      </w:r>
      <w:r w:rsidRPr="00253DEE">
        <w:rPr>
          <w:rFonts w:ascii="Arial" w:hAnsi="Arial" w:cs="Arial"/>
          <w:sz w:val="20"/>
          <w:szCs w:val="20"/>
        </w:rPr>
        <w:t xml:space="preserve"> São Paulo, pioneira, 1980.</w:t>
      </w:r>
    </w:p>
    <w:p w14:paraId="36BB3B96" w14:textId="77777777" w:rsidR="0050544C" w:rsidRPr="00253DEE" w:rsidRDefault="0050544C" w:rsidP="00A27A5D">
      <w:pPr>
        <w:ind w:left="709"/>
        <w:jc w:val="both"/>
        <w:rPr>
          <w:rFonts w:ascii="Arial" w:hAnsi="Arial" w:cs="Arial"/>
          <w:sz w:val="20"/>
          <w:szCs w:val="20"/>
        </w:rPr>
      </w:pPr>
    </w:p>
    <w:p w14:paraId="47E9BA0A" w14:textId="77777777" w:rsidR="0050544C" w:rsidRPr="00253DEE" w:rsidRDefault="0050544C" w:rsidP="00A27A5D">
      <w:pPr>
        <w:ind w:left="709"/>
        <w:jc w:val="both"/>
        <w:rPr>
          <w:rFonts w:ascii="Arial" w:hAnsi="Arial" w:cs="Arial"/>
          <w:sz w:val="20"/>
          <w:szCs w:val="20"/>
          <w:lang w:val="en-US"/>
        </w:rPr>
      </w:pPr>
      <w:r w:rsidRPr="00253DEE">
        <w:rPr>
          <w:rFonts w:ascii="Arial" w:hAnsi="Arial" w:cs="Arial"/>
          <w:sz w:val="20"/>
          <w:szCs w:val="20"/>
        </w:rPr>
        <w:t xml:space="preserve">DESLAURIERS, Jean Pierre. </w:t>
      </w:r>
      <w:r w:rsidRPr="00253DEE">
        <w:rPr>
          <w:rFonts w:ascii="Arial" w:hAnsi="Arial" w:cs="Arial"/>
          <w:b/>
          <w:sz w:val="20"/>
          <w:szCs w:val="20"/>
        </w:rPr>
        <w:t>Recherce qualitative-quide pratique.</w:t>
      </w:r>
      <w:r w:rsidRPr="00253DEE">
        <w:rPr>
          <w:rFonts w:ascii="Arial" w:hAnsi="Arial" w:cs="Arial"/>
          <w:sz w:val="20"/>
          <w:szCs w:val="20"/>
        </w:rPr>
        <w:t xml:space="preserve"> </w:t>
      </w:r>
      <w:r w:rsidRPr="00253DEE">
        <w:rPr>
          <w:rFonts w:ascii="Arial" w:hAnsi="Arial" w:cs="Arial"/>
          <w:sz w:val="20"/>
          <w:szCs w:val="20"/>
          <w:lang w:val="en-US"/>
        </w:rPr>
        <w:t>Montreal: McGraw-Hill.1991.</w:t>
      </w:r>
    </w:p>
    <w:p w14:paraId="6C92F596" w14:textId="77777777" w:rsidR="0050544C" w:rsidRPr="00253DEE" w:rsidRDefault="0050544C" w:rsidP="00A27A5D">
      <w:pPr>
        <w:ind w:left="709"/>
        <w:jc w:val="both"/>
        <w:rPr>
          <w:rFonts w:ascii="Arial" w:hAnsi="Arial" w:cs="Arial"/>
          <w:sz w:val="20"/>
          <w:szCs w:val="20"/>
          <w:lang w:val="en-US"/>
        </w:rPr>
      </w:pPr>
    </w:p>
    <w:p w14:paraId="5CE4612B"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lang w:val="en-US"/>
        </w:rPr>
        <w:t xml:space="preserve">Dierkes, M. </w:t>
      </w:r>
      <w:r w:rsidRPr="00312723">
        <w:rPr>
          <w:rFonts w:ascii="Arial" w:hAnsi="Arial" w:cs="Arial"/>
          <w:b/>
          <w:i/>
          <w:sz w:val="20"/>
          <w:szCs w:val="20"/>
          <w:lang w:val="en-US"/>
        </w:rPr>
        <w:t xml:space="preserve">Corporate social reporting: </w:t>
      </w:r>
      <w:r w:rsidRPr="00FD6761">
        <w:rPr>
          <w:rFonts w:ascii="Arial" w:hAnsi="Arial" w:cs="Arial"/>
          <w:sz w:val="20"/>
          <w:szCs w:val="20"/>
          <w:lang w:val="en-US"/>
        </w:rPr>
        <w:t>the german experience.</w:t>
      </w:r>
      <w:r w:rsidRPr="00253DEE">
        <w:rPr>
          <w:rFonts w:ascii="Arial" w:hAnsi="Arial" w:cs="Arial"/>
          <w:sz w:val="20"/>
          <w:szCs w:val="20"/>
          <w:lang w:val="en-US"/>
        </w:rPr>
        <w:t xml:space="preserve"> </w:t>
      </w:r>
      <w:r w:rsidRPr="00312723">
        <w:rPr>
          <w:rFonts w:ascii="Arial" w:hAnsi="Arial" w:cs="Arial"/>
          <w:i/>
          <w:sz w:val="20"/>
          <w:szCs w:val="20"/>
          <w:lang w:val="en-US"/>
        </w:rPr>
        <w:t xml:space="preserve">In: Corporate Social Reporting in the United States and Western Europe. </w:t>
      </w:r>
      <w:r w:rsidRPr="00312723">
        <w:rPr>
          <w:rFonts w:ascii="Arial" w:hAnsi="Arial" w:cs="Arial"/>
          <w:i/>
          <w:sz w:val="20"/>
          <w:szCs w:val="20"/>
        </w:rPr>
        <w:t>U. S. Department of Commerce</w:t>
      </w:r>
      <w:r w:rsidRPr="00253DEE">
        <w:rPr>
          <w:rFonts w:ascii="Arial" w:hAnsi="Arial" w:cs="Arial"/>
          <w:sz w:val="20"/>
          <w:szCs w:val="20"/>
        </w:rPr>
        <w:t>, 1979.</w:t>
      </w:r>
    </w:p>
    <w:p w14:paraId="40709B31" w14:textId="77777777" w:rsidR="0050544C" w:rsidRPr="00253DEE" w:rsidRDefault="0050544C" w:rsidP="00A27A5D">
      <w:pPr>
        <w:ind w:left="709"/>
        <w:jc w:val="both"/>
        <w:rPr>
          <w:rFonts w:ascii="Arial" w:hAnsi="Arial" w:cs="Arial"/>
          <w:sz w:val="20"/>
          <w:szCs w:val="20"/>
        </w:rPr>
      </w:pPr>
    </w:p>
    <w:p w14:paraId="3AFE8835" w14:textId="4A3084CA"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FREIRE, Fatima de Souza, REBOUÇAS, Tereza Raquel da Silva. </w:t>
      </w:r>
      <w:r w:rsidRPr="00FD6761">
        <w:rPr>
          <w:rFonts w:ascii="Arial" w:hAnsi="Arial" w:cs="Arial"/>
          <w:sz w:val="20"/>
          <w:szCs w:val="20"/>
        </w:rPr>
        <w:t>Uma descrição sucinta do balanço social francês, português, belga e brasileiro. In</w:t>
      </w:r>
      <w:r w:rsidRPr="00253DEE">
        <w:rPr>
          <w:rFonts w:ascii="Arial" w:hAnsi="Arial" w:cs="Arial"/>
          <w:sz w:val="20"/>
          <w:szCs w:val="20"/>
        </w:rPr>
        <w:t xml:space="preserve">: SILVA, Cesar Augusto Tibúrcio, FREIRE, Fatima de Souza (org.). </w:t>
      </w:r>
      <w:r w:rsidR="00FD6761">
        <w:rPr>
          <w:rFonts w:ascii="Arial" w:hAnsi="Arial" w:cs="Arial"/>
          <w:b/>
          <w:i/>
          <w:sz w:val="20"/>
          <w:szCs w:val="20"/>
        </w:rPr>
        <w:t>B</w:t>
      </w:r>
      <w:r w:rsidRPr="00253DEE">
        <w:rPr>
          <w:rFonts w:ascii="Arial" w:hAnsi="Arial" w:cs="Arial"/>
          <w:b/>
          <w:i/>
          <w:sz w:val="20"/>
          <w:szCs w:val="20"/>
        </w:rPr>
        <w:t xml:space="preserve">alanço social: </w:t>
      </w:r>
      <w:r w:rsidRPr="00FD6761">
        <w:rPr>
          <w:rFonts w:ascii="Arial" w:hAnsi="Arial" w:cs="Arial"/>
          <w:sz w:val="20"/>
          <w:szCs w:val="20"/>
        </w:rPr>
        <w:t>teoria e prática.</w:t>
      </w:r>
      <w:r w:rsidRPr="00253DEE">
        <w:rPr>
          <w:rFonts w:ascii="Arial" w:hAnsi="Arial" w:cs="Arial"/>
          <w:sz w:val="20"/>
          <w:szCs w:val="20"/>
        </w:rPr>
        <w:t xml:space="preserve"> São Paulo: Atlas, 2001.</w:t>
      </w:r>
    </w:p>
    <w:p w14:paraId="51BC3830" w14:textId="77777777" w:rsidR="0050544C" w:rsidRPr="00253DEE" w:rsidRDefault="0050544C" w:rsidP="00A27A5D">
      <w:pPr>
        <w:ind w:left="709"/>
        <w:jc w:val="both"/>
        <w:rPr>
          <w:rFonts w:ascii="Arial" w:hAnsi="Arial" w:cs="Arial"/>
          <w:sz w:val="20"/>
          <w:szCs w:val="20"/>
        </w:rPr>
      </w:pPr>
    </w:p>
    <w:p w14:paraId="3CC46899"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FONSECA, Joao Jose Saraiva. </w:t>
      </w:r>
      <w:r w:rsidRPr="00253DEE">
        <w:rPr>
          <w:rFonts w:ascii="Arial" w:hAnsi="Arial" w:cs="Arial"/>
          <w:b/>
          <w:sz w:val="20"/>
          <w:szCs w:val="20"/>
        </w:rPr>
        <w:t>Metodologia da pesquisa cientifica</w:t>
      </w:r>
      <w:r w:rsidRPr="00253DEE">
        <w:rPr>
          <w:rFonts w:ascii="Arial" w:hAnsi="Arial" w:cs="Arial"/>
          <w:sz w:val="20"/>
          <w:szCs w:val="20"/>
        </w:rPr>
        <w:t>. Fortaleza: UEC,2002.</w:t>
      </w:r>
    </w:p>
    <w:p w14:paraId="55ED8348" w14:textId="77777777" w:rsidR="0050544C" w:rsidRPr="00253DEE" w:rsidRDefault="0050544C" w:rsidP="00A27A5D">
      <w:pPr>
        <w:ind w:left="709"/>
        <w:jc w:val="both"/>
        <w:rPr>
          <w:rFonts w:ascii="Arial" w:hAnsi="Arial" w:cs="Arial"/>
          <w:sz w:val="20"/>
          <w:szCs w:val="20"/>
        </w:rPr>
      </w:pPr>
    </w:p>
    <w:p w14:paraId="13D248DC"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GIL, Antônio Carlos. </w:t>
      </w:r>
      <w:r w:rsidRPr="00253DEE">
        <w:rPr>
          <w:rFonts w:ascii="Arial" w:hAnsi="Arial" w:cs="Arial"/>
          <w:b/>
          <w:sz w:val="20"/>
          <w:szCs w:val="20"/>
        </w:rPr>
        <w:t>Métodos da pesquisa em ciências sociais.</w:t>
      </w:r>
      <w:r w:rsidRPr="00253DEE">
        <w:rPr>
          <w:rFonts w:ascii="Arial" w:hAnsi="Arial" w:cs="Arial"/>
          <w:sz w:val="20"/>
          <w:szCs w:val="20"/>
        </w:rPr>
        <w:t xml:space="preserve"> São Paulo: Atlas, 1987.</w:t>
      </w:r>
    </w:p>
    <w:p w14:paraId="0541E263"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w:t>
      </w:r>
    </w:p>
    <w:p w14:paraId="4B96A7DC"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GONÇALVES, Lima, Ernesto. </w:t>
      </w:r>
      <w:r w:rsidRPr="00253DEE">
        <w:rPr>
          <w:rFonts w:ascii="Arial" w:hAnsi="Arial" w:cs="Arial"/>
          <w:b/>
          <w:sz w:val="20"/>
          <w:szCs w:val="20"/>
        </w:rPr>
        <w:t>Balanço social da empresa na américa latina.</w:t>
      </w:r>
      <w:r w:rsidRPr="00253DEE">
        <w:rPr>
          <w:rFonts w:ascii="Arial" w:hAnsi="Arial" w:cs="Arial"/>
          <w:sz w:val="20"/>
          <w:szCs w:val="20"/>
        </w:rPr>
        <w:t xml:space="preserve"> São Paulo, pioneira, 1980.</w:t>
      </w:r>
    </w:p>
    <w:p w14:paraId="6DB29017" w14:textId="77777777" w:rsidR="0050544C" w:rsidRPr="00253DEE" w:rsidRDefault="0050544C" w:rsidP="00A27A5D">
      <w:pPr>
        <w:ind w:left="709"/>
        <w:jc w:val="both"/>
        <w:rPr>
          <w:rFonts w:ascii="Arial" w:hAnsi="Arial" w:cs="Arial"/>
          <w:sz w:val="20"/>
          <w:szCs w:val="20"/>
        </w:rPr>
      </w:pPr>
    </w:p>
    <w:p w14:paraId="764EB525"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HENDRIKSEN, Eldon S. </w:t>
      </w:r>
      <w:r w:rsidRPr="00FD6761">
        <w:rPr>
          <w:rFonts w:ascii="Arial" w:hAnsi="Arial" w:cs="Arial"/>
          <w:b/>
          <w:i/>
          <w:sz w:val="20"/>
          <w:szCs w:val="20"/>
        </w:rPr>
        <w:t>Teoria de la contabilidade.</w:t>
      </w:r>
      <w:r w:rsidRPr="00253DEE">
        <w:rPr>
          <w:rFonts w:ascii="Arial" w:hAnsi="Arial" w:cs="Arial"/>
          <w:i/>
          <w:sz w:val="20"/>
          <w:szCs w:val="20"/>
        </w:rPr>
        <w:t xml:space="preserve"> </w:t>
      </w:r>
      <w:r w:rsidRPr="00253DEE">
        <w:rPr>
          <w:rFonts w:ascii="Arial" w:hAnsi="Arial" w:cs="Arial"/>
          <w:sz w:val="20"/>
          <w:szCs w:val="20"/>
        </w:rPr>
        <w:t xml:space="preserve">México: </w:t>
      </w:r>
      <w:r w:rsidRPr="00312723">
        <w:rPr>
          <w:rFonts w:ascii="Arial" w:hAnsi="Arial" w:cs="Arial"/>
          <w:i/>
          <w:sz w:val="20"/>
          <w:szCs w:val="20"/>
        </w:rPr>
        <w:t>unión tipográfica editorial hispano-americana. 1970.</w:t>
      </w:r>
    </w:p>
    <w:p w14:paraId="448830C5" w14:textId="77777777" w:rsidR="0050544C" w:rsidRPr="00253DEE" w:rsidRDefault="0050544C" w:rsidP="00A27A5D">
      <w:pPr>
        <w:ind w:left="709"/>
        <w:jc w:val="both"/>
        <w:rPr>
          <w:rFonts w:ascii="Arial" w:hAnsi="Arial" w:cs="Arial"/>
          <w:sz w:val="20"/>
          <w:szCs w:val="20"/>
        </w:rPr>
      </w:pPr>
    </w:p>
    <w:p w14:paraId="37C3D7CC"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IUDÍCIBUS, Sergio, et al. </w:t>
      </w:r>
      <w:r w:rsidRPr="00253DEE">
        <w:rPr>
          <w:rFonts w:ascii="Arial" w:hAnsi="Arial" w:cs="Arial"/>
          <w:b/>
          <w:sz w:val="20"/>
          <w:szCs w:val="20"/>
        </w:rPr>
        <w:t xml:space="preserve">Manual de contabilidade das sociedades por ações: </w:t>
      </w:r>
      <w:r w:rsidRPr="00FD6761">
        <w:rPr>
          <w:rFonts w:ascii="Arial" w:hAnsi="Arial" w:cs="Arial"/>
          <w:sz w:val="20"/>
          <w:szCs w:val="20"/>
        </w:rPr>
        <w:t xml:space="preserve">aplicável às demais sociedades. </w:t>
      </w:r>
      <w:r w:rsidRPr="00253DEE">
        <w:rPr>
          <w:rFonts w:ascii="Arial" w:hAnsi="Arial" w:cs="Arial"/>
          <w:sz w:val="20"/>
          <w:szCs w:val="20"/>
        </w:rPr>
        <w:t>São Paulo. Atlas, 2000.</w:t>
      </w:r>
    </w:p>
    <w:p w14:paraId="6F3A8BF7" w14:textId="77777777" w:rsidR="0050544C" w:rsidRPr="00253DEE" w:rsidRDefault="0050544C" w:rsidP="00A27A5D">
      <w:pPr>
        <w:ind w:left="709"/>
        <w:jc w:val="both"/>
        <w:rPr>
          <w:rFonts w:ascii="Arial" w:hAnsi="Arial" w:cs="Arial"/>
          <w:sz w:val="20"/>
          <w:szCs w:val="20"/>
        </w:rPr>
      </w:pPr>
    </w:p>
    <w:p w14:paraId="34188149"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IUDÍCIBUS, Sergio. </w:t>
      </w:r>
      <w:r w:rsidRPr="00253DEE">
        <w:rPr>
          <w:rFonts w:ascii="Arial" w:hAnsi="Arial" w:cs="Arial"/>
          <w:b/>
          <w:sz w:val="20"/>
          <w:szCs w:val="20"/>
        </w:rPr>
        <w:t>Teoria da contabilidade</w:t>
      </w:r>
      <w:r w:rsidRPr="00253DEE">
        <w:rPr>
          <w:rFonts w:ascii="Arial" w:hAnsi="Arial" w:cs="Arial"/>
          <w:sz w:val="20"/>
          <w:szCs w:val="20"/>
        </w:rPr>
        <w:t>. 2. Ed. São Paulo: Atlas, 1987.</w:t>
      </w:r>
    </w:p>
    <w:p w14:paraId="2B249F6B" w14:textId="77777777" w:rsidR="0050544C" w:rsidRPr="00253DEE" w:rsidRDefault="0050544C" w:rsidP="00A27A5D">
      <w:pPr>
        <w:ind w:left="709"/>
        <w:jc w:val="both"/>
        <w:rPr>
          <w:rFonts w:ascii="Arial" w:hAnsi="Arial" w:cs="Arial"/>
          <w:sz w:val="20"/>
          <w:szCs w:val="20"/>
        </w:rPr>
      </w:pPr>
    </w:p>
    <w:p w14:paraId="370493CE"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KROETZ, Cesar, Eduardo Stevens. </w:t>
      </w:r>
      <w:proofErr w:type="gramStart"/>
      <w:r w:rsidRPr="00253DEE">
        <w:rPr>
          <w:rFonts w:ascii="Arial" w:hAnsi="Arial" w:cs="Arial"/>
          <w:b/>
          <w:sz w:val="20"/>
          <w:szCs w:val="20"/>
        </w:rPr>
        <w:t>balanço</w:t>
      </w:r>
      <w:proofErr w:type="gramEnd"/>
      <w:r w:rsidRPr="00253DEE">
        <w:rPr>
          <w:rFonts w:ascii="Arial" w:hAnsi="Arial" w:cs="Arial"/>
          <w:b/>
          <w:sz w:val="20"/>
          <w:szCs w:val="20"/>
        </w:rPr>
        <w:t xml:space="preserve"> social: </w:t>
      </w:r>
      <w:r w:rsidRPr="00FD6761">
        <w:rPr>
          <w:rFonts w:ascii="Arial" w:hAnsi="Arial" w:cs="Arial"/>
          <w:sz w:val="20"/>
          <w:szCs w:val="20"/>
        </w:rPr>
        <w:t>teoria e prática.</w:t>
      </w:r>
      <w:r w:rsidRPr="00253DEE">
        <w:rPr>
          <w:rFonts w:ascii="Arial" w:hAnsi="Arial" w:cs="Arial"/>
          <w:sz w:val="20"/>
          <w:szCs w:val="20"/>
        </w:rPr>
        <w:t xml:space="preserve"> 1. ed. São Paulo: Atlas, 2000.</w:t>
      </w:r>
    </w:p>
    <w:p w14:paraId="45A707B3" w14:textId="77777777" w:rsidR="0050544C" w:rsidRPr="00253DEE" w:rsidRDefault="0050544C" w:rsidP="00A27A5D">
      <w:pPr>
        <w:ind w:left="709"/>
        <w:jc w:val="both"/>
        <w:rPr>
          <w:rFonts w:ascii="Arial" w:hAnsi="Arial" w:cs="Arial"/>
          <w:sz w:val="20"/>
          <w:szCs w:val="20"/>
        </w:rPr>
      </w:pPr>
    </w:p>
    <w:p w14:paraId="33DF2AE8" w14:textId="14A47E7A" w:rsidR="0050544C" w:rsidRPr="00253DEE" w:rsidRDefault="0050544C" w:rsidP="00A27A5D">
      <w:pPr>
        <w:ind w:left="709"/>
        <w:jc w:val="both"/>
        <w:rPr>
          <w:rFonts w:ascii="Arial" w:hAnsi="Arial" w:cs="Arial"/>
          <w:sz w:val="20"/>
          <w:szCs w:val="20"/>
        </w:rPr>
      </w:pPr>
      <w:r w:rsidRPr="00253DEE">
        <w:rPr>
          <w:rFonts w:ascii="Arial" w:hAnsi="Arial" w:cs="Arial"/>
          <w:sz w:val="20"/>
          <w:szCs w:val="20"/>
        </w:rPr>
        <w:lastRenderedPageBreak/>
        <w:t xml:space="preserve">MARTINS, Eliseu. O papel da profissão na regulação dos mercados. </w:t>
      </w:r>
      <w:r w:rsidRPr="00FD6761">
        <w:rPr>
          <w:rFonts w:ascii="Arial" w:hAnsi="Arial" w:cs="Arial"/>
          <w:b/>
          <w:sz w:val="20"/>
          <w:szCs w:val="20"/>
        </w:rPr>
        <w:t>Revista brasileira de contabilidade,</w:t>
      </w:r>
      <w:r w:rsidR="00FD6761">
        <w:rPr>
          <w:rFonts w:ascii="Arial" w:hAnsi="Arial" w:cs="Arial"/>
          <w:sz w:val="20"/>
          <w:szCs w:val="20"/>
        </w:rPr>
        <w:t xml:space="preserve"> n.</w:t>
      </w:r>
      <w:r w:rsidRPr="00253DEE">
        <w:rPr>
          <w:rFonts w:ascii="Arial" w:hAnsi="Arial" w:cs="Arial"/>
          <w:sz w:val="20"/>
          <w:szCs w:val="20"/>
        </w:rPr>
        <w:t xml:space="preserve">80, p 64-69, </w:t>
      </w:r>
      <w:proofErr w:type="gramStart"/>
      <w:r w:rsidRPr="00253DEE">
        <w:rPr>
          <w:rFonts w:ascii="Arial" w:hAnsi="Arial" w:cs="Arial"/>
          <w:sz w:val="20"/>
          <w:szCs w:val="20"/>
        </w:rPr>
        <w:t>jul./</w:t>
      </w:r>
      <w:proofErr w:type="gramEnd"/>
      <w:r w:rsidRPr="00253DEE">
        <w:rPr>
          <w:rFonts w:ascii="Arial" w:hAnsi="Arial" w:cs="Arial"/>
          <w:sz w:val="20"/>
          <w:szCs w:val="20"/>
        </w:rPr>
        <w:t>set 1992.</w:t>
      </w:r>
    </w:p>
    <w:p w14:paraId="137DC7B2" w14:textId="77777777" w:rsidR="0050544C" w:rsidRPr="00253DEE" w:rsidRDefault="0050544C" w:rsidP="00A27A5D">
      <w:pPr>
        <w:ind w:left="709"/>
        <w:jc w:val="both"/>
        <w:rPr>
          <w:rFonts w:ascii="Arial" w:hAnsi="Arial" w:cs="Arial"/>
          <w:sz w:val="20"/>
          <w:szCs w:val="20"/>
        </w:rPr>
      </w:pPr>
    </w:p>
    <w:p w14:paraId="5B62C118" w14:textId="77777777" w:rsidR="0050544C" w:rsidRPr="00253DEE" w:rsidRDefault="0050544C" w:rsidP="00A27A5D">
      <w:pPr>
        <w:ind w:left="709"/>
        <w:rPr>
          <w:rFonts w:ascii="Arial" w:hAnsi="Arial" w:cs="Arial"/>
          <w:sz w:val="20"/>
          <w:szCs w:val="20"/>
        </w:rPr>
      </w:pPr>
      <w:r w:rsidRPr="00253DEE">
        <w:rPr>
          <w:rFonts w:ascii="Arial" w:hAnsi="Arial" w:cs="Arial"/>
          <w:sz w:val="20"/>
          <w:szCs w:val="20"/>
        </w:rPr>
        <w:t xml:space="preserve">MATACENA, Amedeo. </w:t>
      </w:r>
      <w:r w:rsidRPr="00312723">
        <w:rPr>
          <w:rFonts w:ascii="Arial" w:hAnsi="Arial" w:cs="Arial"/>
          <w:b/>
          <w:i/>
          <w:sz w:val="20"/>
          <w:szCs w:val="20"/>
        </w:rPr>
        <w:t>Accountability e social reporting nelle imprese sociali.</w:t>
      </w:r>
      <w:r w:rsidRPr="00312723">
        <w:rPr>
          <w:rFonts w:ascii="Arial" w:hAnsi="Arial" w:cs="Arial"/>
          <w:i/>
          <w:sz w:val="20"/>
          <w:szCs w:val="20"/>
        </w:rPr>
        <w:t xml:space="preserve"> Impresa Sociale</w:t>
      </w:r>
      <w:r w:rsidRPr="00253DEE">
        <w:rPr>
          <w:rFonts w:ascii="Arial" w:hAnsi="Arial" w:cs="Arial"/>
          <w:sz w:val="20"/>
          <w:szCs w:val="20"/>
        </w:rPr>
        <w:t xml:space="preserve">, v.76, n.1, p. 12–39, 2007. </w:t>
      </w:r>
    </w:p>
    <w:p w14:paraId="39D27EDD" w14:textId="77777777" w:rsidR="0050544C" w:rsidRPr="00253DEE" w:rsidRDefault="0050544C" w:rsidP="0076704E">
      <w:pPr>
        <w:jc w:val="both"/>
        <w:rPr>
          <w:rFonts w:ascii="Arial" w:hAnsi="Arial" w:cs="Arial"/>
          <w:sz w:val="20"/>
          <w:szCs w:val="20"/>
          <w:lang w:val="en-US"/>
        </w:rPr>
      </w:pPr>
    </w:p>
    <w:p w14:paraId="5B59C1F2" w14:textId="77777777" w:rsidR="0050544C" w:rsidRPr="00253DEE" w:rsidRDefault="0050544C" w:rsidP="00A27A5D">
      <w:pPr>
        <w:ind w:left="709"/>
        <w:jc w:val="both"/>
        <w:rPr>
          <w:rFonts w:ascii="Arial" w:hAnsi="Arial" w:cs="Arial"/>
          <w:sz w:val="20"/>
          <w:szCs w:val="20"/>
          <w:lang w:val="en-US"/>
        </w:rPr>
      </w:pPr>
      <w:r w:rsidRPr="00253DEE">
        <w:rPr>
          <w:rFonts w:ascii="Arial" w:hAnsi="Arial" w:cs="Arial"/>
          <w:sz w:val="20"/>
          <w:szCs w:val="20"/>
          <w:lang w:val="en-US"/>
        </w:rPr>
        <w:t xml:space="preserve">MOST, Kenneth S. </w:t>
      </w:r>
      <w:r w:rsidRPr="00FD6761">
        <w:rPr>
          <w:rFonts w:ascii="Arial" w:hAnsi="Arial" w:cs="Arial"/>
          <w:b/>
          <w:sz w:val="20"/>
          <w:szCs w:val="20"/>
          <w:lang w:val="en-US"/>
        </w:rPr>
        <w:t>Accountingv theory</w:t>
      </w:r>
      <w:r w:rsidRPr="00FD6761">
        <w:rPr>
          <w:rFonts w:ascii="Arial" w:hAnsi="Arial" w:cs="Arial"/>
          <w:sz w:val="20"/>
          <w:szCs w:val="20"/>
          <w:lang w:val="en-US"/>
        </w:rPr>
        <w:t>.</w:t>
      </w:r>
      <w:r w:rsidRPr="00253DEE">
        <w:rPr>
          <w:rFonts w:ascii="Arial" w:hAnsi="Arial" w:cs="Arial"/>
          <w:i/>
          <w:sz w:val="20"/>
          <w:szCs w:val="20"/>
          <w:lang w:val="en-US"/>
        </w:rPr>
        <w:t xml:space="preserve"> </w:t>
      </w:r>
      <w:r w:rsidRPr="00253DEE">
        <w:rPr>
          <w:rFonts w:ascii="Arial" w:hAnsi="Arial" w:cs="Arial"/>
          <w:sz w:val="20"/>
          <w:szCs w:val="20"/>
          <w:lang w:val="en-US"/>
        </w:rPr>
        <w:t>Columbus: Grid, 1997.</w:t>
      </w:r>
    </w:p>
    <w:p w14:paraId="1D723CB4" w14:textId="77777777" w:rsidR="0050544C" w:rsidRPr="00253DEE" w:rsidRDefault="0050544C" w:rsidP="00A27A5D">
      <w:pPr>
        <w:ind w:left="709"/>
        <w:jc w:val="both"/>
        <w:rPr>
          <w:rFonts w:ascii="Arial" w:hAnsi="Arial" w:cs="Arial"/>
          <w:sz w:val="20"/>
          <w:szCs w:val="20"/>
          <w:lang w:val="en-US"/>
        </w:rPr>
      </w:pPr>
    </w:p>
    <w:p w14:paraId="428F8C6C"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lang w:val="en-US"/>
        </w:rPr>
        <w:t xml:space="preserve">NAKAGAWA, Masayuki. </w:t>
      </w:r>
      <w:r w:rsidRPr="00253DEE">
        <w:rPr>
          <w:rFonts w:ascii="Arial" w:hAnsi="Arial" w:cs="Arial"/>
          <w:sz w:val="20"/>
          <w:szCs w:val="20"/>
        </w:rPr>
        <w:t xml:space="preserve">Accountability: </w:t>
      </w:r>
      <w:r w:rsidRPr="00253DEE">
        <w:rPr>
          <w:rFonts w:ascii="Arial" w:hAnsi="Arial" w:cs="Arial"/>
          <w:b/>
          <w:sz w:val="20"/>
          <w:szCs w:val="20"/>
        </w:rPr>
        <w:t>A razão de ser da contabilidade.</w:t>
      </w:r>
      <w:r w:rsidRPr="00253DEE">
        <w:rPr>
          <w:rFonts w:ascii="Arial" w:hAnsi="Arial" w:cs="Arial"/>
          <w:sz w:val="20"/>
          <w:szCs w:val="20"/>
        </w:rPr>
        <w:t xml:space="preserve"> Revista contabilidade financeira, USP, n.44, p.3-8, 2007. </w:t>
      </w:r>
    </w:p>
    <w:p w14:paraId="180AEC92" w14:textId="77777777" w:rsidR="0050544C" w:rsidRPr="00253DEE" w:rsidRDefault="0050544C" w:rsidP="00A27A5D">
      <w:pPr>
        <w:ind w:left="709"/>
        <w:jc w:val="both"/>
        <w:rPr>
          <w:rFonts w:ascii="Arial" w:hAnsi="Arial" w:cs="Arial"/>
          <w:sz w:val="20"/>
          <w:szCs w:val="20"/>
        </w:rPr>
      </w:pPr>
    </w:p>
    <w:p w14:paraId="76224EA3" w14:textId="77777777" w:rsidR="0050544C" w:rsidRPr="00253DEE" w:rsidRDefault="0050544C" w:rsidP="00A27A5D">
      <w:pPr>
        <w:ind w:left="709"/>
        <w:jc w:val="both"/>
        <w:rPr>
          <w:rFonts w:ascii="Arial" w:hAnsi="Arial" w:cs="Arial"/>
          <w:sz w:val="20"/>
          <w:szCs w:val="20"/>
          <w:lang w:val="en-US"/>
        </w:rPr>
      </w:pPr>
      <w:r w:rsidRPr="00253DEE">
        <w:rPr>
          <w:rFonts w:ascii="Arial" w:hAnsi="Arial" w:cs="Arial"/>
          <w:sz w:val="20"/>
          <w:szCs w:val="20"/>
        </w:rPr>
        <w:t>PÁDUA, Elisabete Matallo Marchezine de.</w:t>
      </w:r>
      <w:r w:rsidRPr="00253DEE">
        <w:rPr>
          <w:rFonts w:ascii="Arial" w:hAnsi="Arial" w:cs="Arial"/>
          <w:i/>
          <w:sz w:val="20"/>
          <w:szCs w:val="20"/>
        </w:rPr>
        <w:t xml:space="preserve"> </w:t>
      </w:r>
      <w:r w:rsidRPr="00253DEE">
        <w:rPr>
          <w:rFonts w:ascii="Arial" w:hAnsi="Arial" w:cs="Arial"/>
          <w:b/>
          <w:sz w:val="20"/>
          <w:szCs w:val="20"/>
        </w:rPr>
        <w:t>Metodologia da pesquisa</w:t>
      </w:r>
      <w:r w:rsidRPr="00253DEE">
        <w:rPr>
          <w:rFonts w:ascii="Arial" w:hAnsi="Arial" w:cs="Arial"/>
          <w:b/>
          <w:i/>
          <w:sz w:val="20"/>
          <w:szCs w:val="20"/>
        </w:rPr>
        <w:t>:</w:t>
      </w:r>
      <w:r w:rsidRPr="00253DEE">
        <w:rPr>
          <w:rFonts w:ascii="Arial" w:hAnsi="Arial" w:cs="Arial"/>
          <w:b/>
          <w:sz w:val="20"/>
          <w:szCs w:val="20"/>
        </w:rPr>
        <w:t xml:space="preserve"> </w:t>
      </w:r>
      <w:r w:rsidRPr="00FD6761">
        <w:rPr>
          <w:rFonts w:ascii="Arial" w:hAnsi="Arial" w:cs="Arial"/>
          <w:sz w:val="20"/>
          <w:szCs w:val="20"/>
        </w:rPr>
        <w:t>abordagem teórico-prática.</w:t>
      </w:r>
      <w:r w:rsidRPr="00253DEE">
        <w:rPr>
          <w:rFonts w:ascii="Arial" w:hAnsi="Arial" w:cs="Arial"/>
          <w:sz w:val="20"/>
          <w:szCs w:val="20"/>
        </w:rPr>
        <w:t xml:space="preserve"> </w:t>
      </w:r>
      <w:r w:rsidRPr="00253DEE">
        <w:rPr>
          <w:rFonts w:ascii="Arial" w:hAnsi="Arial" w:cs="Arial"/>
          <w:sz w:val="20"/>
          <w:szCs w:val="20"/>
          <w:lang w:val="en-US"/>
        </w:rPr>
        <w:t>2. ed. Campinas: Papiros, 1997.</w:t>
      </w:r>
    </w:p>
    <w:p w14:paraId="1D2FCCDC" w14:textId="77777777" w:rsidR="0050544C" w:rsidRPr="00253DEE" w:rsidRDefault="0050544C" w:rsidP="00A27A5D">
      <w:pPr>
        <w:ind w:left="709"/>
        <w:jc w:val="both"/>
        <w:rPr>
          <w:rFonts w:ascii="Arial" w:hAnsi="Arial" w:cs="Arial"/>
          <w:sz w:val="20"/>
          <w:szCs w:val="20"/>
          <w:lang w:val="en-US"/>
        </w:rPr>
      </w:pPr>
    </w:p>
    <w:p w14:paraId="4DD2E153" w14:textId="77777777" w:rsidR="0050544C" w:rsidRPr="00312723" w:rsidRDefault="0050544C" w:rsidP="00A27A5D">
      <w:pPr>
        <w:ind w:left="709"/>
        <w:jc w:val="both"/>
        <w:rPr>
          <w:rFonts w:ascii="Arial" w:hAnsi="Arial" w:cs="Arial"/>
          <w:sz w:val="20"/>
          <w:szCs w:val="20"/>
        </w:rPr>
      </w:pPr>
      <w:r w:rsidRPr="00253DEE">
        <w:rPr>
          <w:rFonts w:ascii="Arial" w:hAnsi="Arial" w:cs="Arial"/>
          <w:sz w:val="20"/>
          <w:szCs w:val="20"/>
          <w:lang w:val="en-US"/>
        </w:rPr>
        <w:t>PAUL, Samuel</w:t>
      </w:r>
      <w:r w:rsidRPr="00312723">
        <w:rPr>
          <w:rFonts w:ascii="Arial" w:hAnsi="Arial" w:cs="Arial"/>
          <w:i/>
          <w:sz w:val="20"/>
          <w:szCs w:val="20"/>
          <w:lang w:val="en-US"/>
        </w:rPr>
        <w:t xml:space="preserve">. </w:t>
      </w:r>
      <w:r w:rsidRPr="00312723">
        <w:rPr>
          <w:rFonts w:ascii="Arial" w:hAnsi="Arial" w:cs="Arial"/>
          <w:b/>
          <w:i/>
          <w:sz w:val="20"/>
          <w:szCs w:val="20"/>
          <w:lang w:val="en-US"/>
        </w:rPr>
        <w:t xml:space="preserve">Accountability in public services:  </w:t>
      </w:r>
      <w:r w:rsidRPr="00FD6761">
        <w:rPr>
          <w:rFonts w:ascii="Arial" w:hAnsi="Arial" w:cs="Arial"/>
          <w:b/>
          <w:sz w:val="20"/>
          <w:szCs w:val="20"/>
          <w:lang w:val="en-US"/>
        </w:rPr>
        <w:t>exit, voice and control</w:t>
      </w:r>
      <w:r w:rsidRPr="00FD6761">
        <w:rPr>
          <w:rFonts w:ascii="Arial" w:hAnsi="Arial" w:cs="Arial"/>
          <w:sz w:val="20"/>
          <w:szCs w:val="20"/>
          <w:lang w:val="en-US"/>
        </w:rPr>
        <w:t>.</w:t>
      </w:r>
      <w:r w:rsidRPr="00312723">
        <w:rPr>
          <w:rFonts w:ascii="Arial" w:hAnsi="Arial" w:cs="Arial"/>
          <w:i/>
          <w:sz w:val="20"/>
          <w:szCs w:val="20"/>
          <w:lang w:val="en-US"/>
        </w:rPr>
        <w:t xml:space="preserve"> </w:t>
      </w:r>
      <w:r w:rsidRPr="00312723">
        <w:rPr>
          <w:rFonts w:ascii="Arial" w:hAnsi="Arial" w:cs="Arial"/>
          <w:i/>
          <w:sz w:val="20"/>
          <w:szCs w:val="20"/>
        </w:rPr>
        <w:t>Word development,</w:t>
      </w:r>
      <w:r w:rsidRPr="00312723">
        <w:rPr>
          <w:rFonts w:ascii="Arial" w:hAnsi="Arial" w:cs="Arial"/>
          <w:sz w:val="20"/>
          <w:szCs w:val="20"/>
        </w:rPr>
        <w:t>2002.</w:t>
      </w:r>
    </w:p>
    <w:p w14:paraId="2E1AF8FB" w14:textId="77777777" w:rsidR="0050544C" w:rsidRPr="00253DEE" w:rsidRDefault="0050544C" w:rsidP="00A27A5D">
      <w:pPr>
        <w:ind w:left="709"/>
        <w:jc w:val="both"/>
        <w:rPr>
          <w:rFonts w:ascii="Arial" w:hAnsi="Arial" w:cs="Arial"/>
          <w:sz w:val="20"/>
          <w:szCs w:val="20"/>
        </w:rPr>
      </w:pPr>
    </w:p>
    <w:p w14:paraId="5BCE8821"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PEROTTONI, Marco Antônio; CUNHA, Aromildo Sprenger da. </w:t>
      </w:r>
      <w:r w:rsidRPr="00253DEE">
        <w:rPr>
          <w:rFonts w:ascii="Arial" w:hAnsi="Arial" w:cs="Arial"/>
          <w:b/>
          <w:sz w:val="20"/>
          <w:szCs w:val="20"/>
        </w:rPr>
        <w:t>Balanço Social.</w:t>
      </w:r>
      <w:r w:rsidRPr="00253DEE">
        <w:rPr>
          <w:rFonts w:ascii="Arial" w:hAnsi="Arial" w:cs="Arial"/>
          <w:sz w:val="20"/>
          <w:szCs w:val="20"/>
        </w:rPr>
        <w:t xml:space="preserve"> Revista Brasileira de Contabilidade, 26 (104): 12-20, março-abril 1997.</w:t>
      </w:r>
    </w:p>
    <w:p w14:paraId="1D4936C0" w14:textId="77777777" w:rsidR="0050544C" w:rsidRPr="00253DEE" w:rsidRDefault="0050544C" w:rsidP="00A27A5D">
      <w:pPr>
        <w:ind w:left="709" w:right="709"/>
        <w:jc w:val="both"/>
        <w:rPr>
          <w:rFonts w:ascii="Arial" w:hAnsi="Arial" w:cs="Arial"/>
          <w:sz w:val="20"/>
          <w:szCs w:val="20"/>
        </w:rPr>
      </w:pPr>
    </w:p>
    <w:p w14:paraId="1CC638A5"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PINTO, Anacleto Laurino. </w:t>
      </w:r>
      <w:r w:rsidRPr="00253DEE">
        <w:rPr>
          <w:rFonts w:ascii="Arial" w:hAnsi="Arial" w:cs="Arial"/>
          <w:b/>
          <w:sz w:val="20"/>
          <w:szCs w:val="20"/>
        </w:rPr>
        <w:t xml:space="preserve">Balanço social: </w:t>
      </w:r>
      <w:r w:rsidRPr="00FD6761">
        <w:rPr>
          <w:rFonts w:ascii="Arial" w:hAnsi="Arial" w:cs="Arial"/>
          <w:sz w:val="20"/>
          <w:szCs w:val="20"/>
        </w:rPr>
        <w:t>avaliação de informações fornecidas por empresas industriais situadas no estado de Santa Catarina.</w:t>
      </w:r>
      <w:r w:rsidRPr="00253DEE">
        <w:rPr>
          <w:rFonts w:ascii="Arial" w:hAnsi="Arial" w:cs="Arial"/>
          <w:sz w:val="20"/>
          <w:szCs w:val="20"/>
        </w:rPr>
        <w:t xml:space="preserve"> São Paulo, 2003. </w:t>
      </w:r>
    </w:p>
    <w:p w14:paraId="7B77E40F"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 </w:t>
      </w:r>
    </w:p>
    <w:p w14:paraId="417516A6"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RICHARDSON, Roberto Jarry. </w:t>
      </w:r>
      <w:r w:rsidRPr="00FD6761">
        <w:rPr>
          <w:rFonts w:ascii="Arial" w:hAnsi="Arial" w:cs="Arial"/>
          <w:b/>
          <w:sz w:val="20"/>
          <w:szCs w:val="20"/>
        </w:rPr>
        <w:t>Pesquisa social:</w:t>
      </w:r>
      <w:r w:rsidRPr="00253DEE">
        <w:rPr>
          <w:rFonts w:ascii="Arial" w:hAnsi="Arial" w:cs="Arial"/>
          <w:b/>
          <w:sz w:val="20"/>
          <w:szCs w:val="20"/>
        </w:rPr>
        <w:t xml:space="preserve"> </w:t>
      </w:r>
      <w:r w:rsidRPr="00FD6761">
        <w:rPr>
          <w:rFonts w:ascii="Arial" w:hAnsi="Arial" w:cs="Arial"/>
          <w:sz w:val="20"/>
          <w:szCs w:val="20"/>
        </w:rPr>
        <w:t>métodos e técnicas.</w:t>
      </w:r>
      <w:r w:rsidRPr="00253DEE">
        <w:rPr>
          <w:rFonts w:ascii="Arial" w:hAnsi="Arial" w:cs="Arial"/>
          <w:b/>
          <w:sz w:val="20"/>
          <w:szCs w:val="20"/>
        </w:rPr>
        <w:t xml:space="preserve"> </w:t>
      </w:r>
      <w:r w:rsidRPr="00253DEE">
        <w:rPr>
          <w:rFonts w:ascii="Arial" w:hAnsi="Arial" w:cs="Arial"/>
          <w:sz w:val="20"/>
          <w:szCs w:val="20"/>
        </w:rPr>
        <w:t>3. ed. São Paulo: Atlas, 1999.</w:t>
      </w:r>
    </w:p>
    <w:p w14:paraId="43F2BA3E" w14:textId="77777777" w:rsidR="0050544C" w:rsidRPr="00253DEE" w:rsidRDefault="0050544C" w:rsidP="00A27A5D">
      <w:pPr>
        <w:ind w:left="709"/>
        <w:jc w:val="both"/>
        <w:rPr>
          <w:rFonts w:ascii="Arial" w:hAnsi="Arial" w:cs="Arial"/>
          <w:sz w:val="20"/>
          <w:szCs w:val="20"/>
        </w:rPr>
      </w:pPr>
    </w:p>
    <w:p w14:paraId="51DFB17E" w14:textId="101BE559"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SUCUPIRA, João. </w:t>
      </w:r>
      <w:r w:rsidRPr="00253DEE">
        <w:rPr>
          <w:rFonts w:ascii="Arial" w:hAnsi="Arial" w:cs="Arial"/>
          <w:b/>
          <w:sz w:val="20"/>
          <w:szCs w:val="20"/>
        </w:rPr>
        <w:t>A responsabilidade social das empresas.</w:t>
      </w:r>
      <w:r w:rsidRPr="00253DEE">
        <w:rPr>
          <w:rFonts w:ascii="Arial" w:hAnsi="Arial" w:cs="Arial"/>
          <w:sz w:val="20"/>
          <w:szCs w:val="20"/>
        </w:rPr>
        <w:t xml:space="preserve"> Disponível em </w:t>
      </w:r>
      <w:hyperlink r:id="rId10" w:history="1">
        <w:r w:rsidRPr="00253DEE">
          <w:rPr>
            <w:rStyle w:val="Hyperlink"/>
            <w:rFonts w:ascii="Arial" w:hAnsi="Arial" w:cs="Arial"/>
            <w:sz w:val="20"/>
            <w:szCs w:val="20"/>
          </w:rPr>
          <w:t>http://www.balançosocial.org.br</w:t>
        </w:r>
      </w:hyperlink>
      <w:r w:rsidRPr="00253DEE">
        <w:rPr>
          <w:rFonts w:ascii="Arial" w:hAnsi="Arial" w:cs="Arial"/>
          <w:sz w:val="20"/>
          <w:szCs w:val="20"/>
        </w:rPr>
        <w:t xml:space="preserve"> 2003.</w:t>
      </w:r>
      <w:r w:rsidR="00FD6761">
        <w:rPr>
          <w:rFonts w:ascii="Arial" w:hAnsi="Arial" w:cs="Arial"/>
          <w:sz w:val="20"/>
          <w:szCs w:val="20"/>
        </w:rPr>
        <w:t xml:space="preserve"> Acesso em: 27 nov.2019.</w:t>
      </w:r>
    </w:p>
    <w:p w14:paraId="0DA907DE" w14:textId="77777777" w:rsidR="0050544C" w:rsidRPr="00253DEE" w:rsidRDefault="0050544C" w:rsidP="00A27A5D">
      <w:pPr>
        <w:ind w:left="709"/>
        <w:jc w:val="both"/>
        <w:rPr>
          <w:rFonts w:ascii="Arial" w:hAnsi="Arial" w:cs="Arial"/>
          <w:sz w:val="20"/>
          <w:szCs w:val="20"/>
        </w:rPr>
      </w:pPr>
    </w:p>
    <w:p w14:paraId="289F8201" w14:textId="7A69D6F6" w:rsidR="0050544C" w:rsidRPr="00253DEE" w:rsidRDefault="0050544C" w:rsidP="00A27A5D">
      <w:pPr>
        <w:ind w:left="709"/>
        <w:jc w:val="both"/>
        <w:rPr>
          <w:rFonts w:ascii="Arial" w:hAnsi="Arial" w:cs="Arial"/>
          <w:sz w:val="20"/>
          <w:szCs w:val="20"/>
        </w:rPr>
      </w:pPr>
      <w:r w:rsidRPr="00253DEE">
        <w:rPr>
          <w:rFonts w:ascii="Arial" w:hAnsi="Arial" w:cs="Arial"/>
          <w:sz w:val="20"/>
          <w:szCs w:val="20"/>
        </w:rPr>
        <w:t>TINOCO, João.</w:t>
      </w:r>
      <w:r w:rsidRPr="00253DEE">
        <w:rPr>
          <w:rFonts w:ascii="Arial" w:hAnsi="Arial" w:cs="Arial"/>
          <w:i/>
          <w:sz w:val="20"/>
          <w:szCs w:val="20"/>
        </w:rPr>
        <w:t xml:space="preserve"> </w:t>
      </w:r>
      <w:r w:rsidR="00FD6761" w:rsidRPr="00FD6761">
        <w:rPr>
          <w:rFonts w:ascii="Arial" w:hAnsi="Arial" w:cs="Arial"/>
          <w:b/>
          <w:sz w:val="20"/>
          <w:szCs w:val="20"/>
        </w:rPr>
        <w:t>B</w:t>
      </w:r>
      <w:r w:rsidRPr="00FD6761">
        <w:rPr>
          <w:rFonts w:ascii="Arial" w:hAnsi="Arial" w:cs="Arial"/>
          <w:b/>
          <w:sz w:val="20"/>
          <w:szCs w:val="20"/>
        </w:rPr>
        <w:t>alanço social</w:t>
      </w:r>
      <w:r w:rsidRPr="00253DEE">
        <w:rPr>
          <w:rFonts w:ascii="Arial" w:hAnsi="Arial" w:cs="Arial"/>
          <w:b/>
          <w:i/>
          <w:sz w:val="20"/>
          <w:szCs w:val="20"/>
        </w:rPr>
        <w:t xml:space="preserve">: </w:t>
      </w:r>
      <w:r w:rsidRPr="00FD6761">
        <w:rPr>
          <w:rFonts w:ascii="Arial" w:hAnsi="Arial" w:cs="Arial"/>
          <w:sz w:val="20"/>
          <w:szCs w:val="20"/>
        </w:rPr>
        <w:t>uma abordagem da transparência e da responsabilidade pública das organizações.</w:t>
      </w:r>
      <w:r w:rsidRPr="00253DEE">
        <w:rPr>
          <w:rFonts w:ascii="Arial" w:hAnsi="Arial" w:cs="Arial"/>
          <w:sz w:val="20"/>
          <w:szCs w:val="20"/>
        </w:rPr>
        <w:t xml:space="preserve"> São Paulo: Atlas, 2001.</w:t>
      </w:r>
    </w:p>
    <w:p w14:paraId="0A4B163E" w14:textId="77777777" w:rsidR="0050544C" w:rsidRPr="00253DEE" w:rsidRDefault="0050544C" w:rsidP="00A27A5D">
      <w:pPr>
        <w:ind w:left="709"/>
        <w:jc w:val="both"/>
        <w:rPr>
          <w:rFonts w:ascii="Arial" w:hAnsi="Arial" w:cs="Arial"/>
          <w:sz w:val="20"/>
          <w:szCs w:val="20"/>
        </w:rPr>
      </w:pPr>
    </w:p>
    <w:p w14:paraId="7DA0ECA3" w14:textId="77777777" w:rsidR="0050544C" w:rsidRPr="00253DEE" w:rsidRDefault="0050544C" w:rsidP="00A27A5D">
      <w:pPr>
        <w:ind w:left="709"/>
        <w:jc w:val="both"/>
        <w:rPr>
          <w:rFonts w:ascii="Arial" w:hAnsi="Arial" w:cs="Arial"/>
          <w:sz w:val="20"/>
          <w:szCs w:val="20"/>
        </w:rPr>
      </w:pPr>
      <w:r w:rsidRPr="00253DEE">
        <w:rPr>
          <w:rFonts w:ascii="Arial" w:hAnsi="Arial" w:cs="Arial"/>
          <w:sz w:val="20"/>
          <w:szCs w:val="20"/>
        </w:rPr>
        <w:t xml:space="preserve">VASCONCELLOS, Marco Antônio S.; GARCIA, Manuel E. </w:t>
      </w:r>
      <w:r w:rsidRPr="00253DEE">
        <w:rPr>
          <w:rFonts w:ascii="Arial" w:hAnsi="Arial" w:cs="Arial"/>
          <w:b/>
          <w:sz w:val="20"/>
          <w:szCs w:val="20"/>
        </w:rPr>
        <w:t xml:space="preserve">Fundamentos de Economia. </w:t>
      </w:r>
      <w:r w:rsidRPr="00253DEE">
        <w:rPr>
          <w:rFonts w:ascii="Arial" w:hAnsi="Arial" w:cs="Arial"/>
          <w:sz w:val="20"/>
          <w:szCs w:val="20"/>
        </w:rPr>
        <w:t>São Paulo: Saraiva, 2004.</w:t>
      </w:r>
    </w:p>
    <w:p w14:paraId="21A31830" w14:textId="77777777" w:rsidR="00DE2293" w:rsidRPr="008231AE" w:rsidRDefault="00DE2293" w:rsidP="00A27A5D">
      <w:pPr>
        <w:autoSpaceDE w:val="0"/>
        <w:ind w:left="709"/>
        <w:rPr>
          <w:rFonts w:ascii="Arial" w:hAnsi="Arial"/>
          <w:color w:val="000000"/>
          <w:sz w:val="20"/>
          <w:lang w:val="en-US"/>
        </w:rPr>
      </w:pPr>
    </w:p>
    <w:sectPr w:rsidR="00DE2293" w:rsidRPr="008231AE" w:rsidSect="0096380C">
      <w:footnotePr>
        <w:pos w:val="beneathText"/>
      </w:footnotePr>
      <w:type w:val="continuous"/>
      <w:pgSz w:w="11905" w:h="16837" w:code="9"/>
      <w:pgMar w:top="1701" w:right="1701" w:bottom="1134" w:left="1134" w:header="0" w:footer="720" w:gutter="0"/>
      <w:cols w:space="56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07ECC" w14:textId="77777777" w:rsidR="00BE230D" w:rsidRDefault="00BE230D">
      <w:r>
        <w:separator/>
      </w:r>
    </w:p>
  </w:endnote>
  <w:endnote w:type="continuationSeparator" w:id="0">
    <w:p w14:paraId="7904ED38" w14:textId="77777777" w:rsidR="00BE230D" w:rsidRDefault="00BE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imbus Sans L">
    <w:altName w:val="Arial"/>
    <w:charset w:val="00"/>
    <w:family w:val="swiss"/>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78D2C" w14:textId="77777777" w:rsidR="00021DC0" w:rsidRPr="00173D07" w:rsidRDefault="00021DC0" w:rsidP="00172835">
    <w:pPr>
      <w:pStyle w:val="Rodap"/>
      <w:ind w:right="360"/>
      <w:rPr>
        <w:rFonts w:ascii="Arial" w:hAnsi="Arial"/>
        <w:sz w:val="18"/>
        <w:szCs w:val="18"/>
      </w:rPr>
    </w:pPr>
    <w:r w:rsidRPr="00173D07">
      <w:rPr>
        <w:noProof/>
        <w:sz w:val="18"/>
        <w:szCs w:val="18"/>
        <w:lang w:eastAsia="pt-BR"/>
      </w:rPr>
      <mc:AlternateContent>
        <mc:Choice Requires="wps">
          <w:drawing>
            <wp:anchor distT="0" distB="0" distL="0" distR="0" simplePos="0" relativeHeight="251656704" behindDoc="0" locked="0" layoutInCell="1" allowOverlap="1" wp14:anchorId="06D1866C" wp14:editId="2F1E950F">
              <wp:simplePos x="0" y="0"/>
              <wp:positionH relativeFrom="page">
                <wp:posOffset>6762750</wp:posOffset>
              </wp:positionH>
              <wp:positionV relativeFrom="paragraph">
                <wp:posOffset>635</wp:posOffset>
              </wp:positionV>
              <wp:extent cx="76200" cy="209550"/>
              <wp:effectExtent l="0" t="0" r="0" b="0"/>
              <wp:wrapSquare wrapText="largest"/>
              <wp:docPr id="6"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209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06AEB" w14:textId="4BE79E5D" w:rsidR="00021DC0" w:rsidRPr="00BE24D5" w:rsidRDefault="00021DC0">
                          <w:pPr>
                            <w:pStyle w:val="Rodap"/>
                            <w:rPr>
                              <w:rFonts w:ascii="Arial" w:hAnsi="Arial" w:cs="Arial"/>
                              <w:sz w:val="16"/>
                              <w:szCs w:val="16"/>
                            </w:rPr>
                          </w:pPr>
                          <w:r w:rsidRPr="00BE24D5">
                            <w:rPr>
                              <w:rStyle w:val="Nmerodepgina"/>
                              <w:rFonts w:ascii="Arial" w:hAnsi="Arial" w:cs="Arial"/>
                              <w:sz w:val="16"/>
                              <w:szCs w:val="16"/>
                            </w:rPr>
                            <w:fldChar w:fldCharType="begin"/>
                          </w:r>
                          <w:r w:rsidRPr="00BE24D5">
                            <w:rPr>
                              <w:rStyle w:val="Nmerodepgina"/>
                              <w:rFonts w:ascii="Arial" w:hAnsi="Arial" w:cs="Arial"/>
                              <w:sz w:val="16"/>
                              <w:szCs w:val="16"/>
                            </w:rPr>
                            <w:instrText xml:space="preserve"> PAGE </w:instrText>
                          </w:r>
                          <w:r w:rsidRPr="00BE24D5">
                            <w:rPr>
                              <w:rStyle w:val="Nmerodepgina"/>
                              <w:rFonts w:ascii="Arial" w:hAnsi="Arial" w:cs="Arial"/>
                              <w:sz w:val="16"/>
                              <w:szCs w:val="16"/>
                            </w:rPr>
                            <w:fldChar w:fldCharType="separate"/>
                          </w:r>
                          <w:r w:rsidR="00FD6761">
                            <w:rPr>
                              <w:rStyle w:val="Nmerodepgina"/>
                              <w:rFonts w:ascii="Arial" w:hAnsi="Arial" w:cs="Arial"/>
                              <w:noProof/>
                              <w:sz w:val="16"/>
                              <w:szCs w:val="16"/>
                            </w:rPr>
                            <w:t>1</w:t>
                          </w:r>
                          <w:r w:rsidRPr="00BE24D5">
                            <w:rPr>
                              <w:rStyle w:val="Nmerodepgina"/>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1866C" id="_x0000_t202" coordsize="21600,21600" o:spt="202" path="m,l,21600r21600,l21600,xe">
              <v:stroke joinstyle="miter"/>
              <v:path gradientshapeok="t" o:connecttype="rect"/>
            </v:shapetype>
            <v:shape id=" 1" o:spid="_x0000_s1026" type="#_x0000_t202" style="position:absolute;margin-left:532.5pt;margin-top:.05pt;width:6pt;height:1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" stroked="f">
              <v:fill opacity="0"/>
              <v:path arrowok="t"/>
              <v:textbox inset="0,0,0,0">
                <w:txbxContent>
                  <w:p w14:paraId="30206AEB" w14:textId="4BE79E5D" w:rsidR="00021DC0" w:rsidRPr="00BE24D5" w:rsidRDefault="00021DC0">
                    <w:pPr>
                      <w:pStyle w:val="Rodap"/>
                      <w:rPr>
                        <w:rFonts w:ascii="Arial" w:hAnsi="Arial" w:cs="Arial"/>
                        <w:sz w:val="16"/>
                        <w:szCs w:val="16"/>
                      </w:rPr>
                    </w:pPr>
                    <w:r w:rsidRPr="00BE24D5">
                      <w:rPr>
                        <w:rStyle w:val="Nmerodepgina"/>
                        <w:rFonts w:ascii="Arial" w:hAnsi="Arial" w:cs="Arial"/>
                        <w:sz w:val="16"/>
                        <w:szCs w:val="16"/>
                      </w:rPr>
                      <w:fldChar w:fldCharType="begin"/>
                    </w:r>
                    <w:r w:rsidRPr="00BE24D5">
                      <w:rPr>
                        <w:rStyle w:val="Nmerodepgina"/>
                        <w:rFonts w:ascii="Arial" w:hAnsi="Arial" w:cs="Arial"/>
                        <w:sz w:val="16"/>
                        <w:szCs w:val="16"/>
                      </w:rPr>
                      <w:instrText xml:space="preserve"> PAGE </w:instrText>
                    </w:r>
                    <w:r w:rsidRPr="00BE24D5">
                      <w:rPr>
                        <w:rStyle w:val="Nmerodepgina"/>
                        <w:rFonts w:ascii="Arial" w:hAnsi="Arial" w:cs="Arial"/>
                        <w:sz w:val="16"/>
                        <w:szCs w:val="16"/>
                      </w:rPr>
                      <w:fldChar w:fldCharType="separate"/>
                    </w:r>
                    <w:r w:rsidR="00FD6761">
                      <w:rPr>
                        <w:rStyle w:val="Nmerodepgina"/>
                        <w:rFonts w:ascii="Arial" w:hAnsi="Arial" w:cs="Arial"/>
                        <w:noProof/>
                        <w:sz w:val="16"/>
                        <w:szCs w:val="16"/>
                      </w:rPr>
                      <w:t>1</w:t>
                    </w:r>
                    <w:r w:rsidRPr="00BE24D5">
                      <w:rPr>
                        <w:rStyle w:val="Nmerodepgina"/>
                        <w:rFonts w:ascii="Arial" w:hAnsi="Arial" w:cs="Arial"/>
                        <w:sz w:val="16"/>
                        <w:szCs w:val="16"/>
                      </w:rPr>
                      <w:fldChar w:fldCharType="end"/>
                    </w:r>
                  </w:p>
                </w:txbxContent>
              </v:textbox>
              <w10:wrap type="square" side="largest" anchorx="page"/>
            </v:shape>
          </w:pict>
        </mc:Fallback>
      </mc:AlternateContent>
    </w:r>
    <w:r w:rsidRPr="00173D07">
      <w:rPr>
        <w:noProof/>
        <w:sz w:val="18"/>
        <w:szCs w:val="18"/>
        <w:lang w:eastAsia="pt-BR"/>
      </w:rPr>
      <mc:AlternateContent>
        <mc:Choice Requires="wps">
          <w:drawing>
            <wp:anchor distT="0" distB="0" distL="114300" distR="114300" simplePos="0" relativeHeight="251657728" behindDoc="1" locked="0" layoutInCell="1" allowOverlap="1" wp14:anchorId="4349204A" wp14:editId="6768876E">
              <wp:simplePos x="0" y="0"/>
              <wp:positionH relativeFrom="column">
                <wp:posOffset>-36195</wp:posOffset>
              </wp:positionH>
              <wp:positionV relativeFrom="paragraph">
                <wp:posOffset>-20955</wp:posOffset>
              </wp:positionV>
              <wp:extent cx="6177915" cy="0"/>
              <wp:effectExtent l="0" t="0" r="0" b="0"/>
              <wp:wrapNone/>
              <wp:docPr id="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791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013D8F" id="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5pt" to="483.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" strokeweight=".26mm">
              <v:stroke joinstyle="miter"/>
              <o:lock v:ext="edit" shapetype="f"/>
            </v:line>
          </w:pict>
        </mc:Fallback>
      </mc:AlternateContent>
    </w:r>
    <w:r>
      <w:rPr>
        <w:rFonts w:ascii="Arial" w:hAnsi="Arial"/>
        <w:sz w:val="18"/>
        <w:szCs w:val="18"/>
      </w:rPr>
      <w:t>V Seminário Científico do</w:t>
    </w:r>
    <w:r w:rsidRPr="00173D07">
      <w:rPr>
        <w:rFonts w:ascii="Arial" w:hAnsi="Arial"/>
        <w:sz w:val="18"/>
        <w:szCs w:val="18"/>
      </w:rPr>
      <w:t xml:space="preserve"> </w:t>
    </w:r>
    <w:r>
      <w:rPr>
        <w:rFonts w:ascii="Arial" w:hAnsi="Arial"/>
        <w:sz w:val="18"/>
        <w:szCs w:val="18"/>
      </w:rPr>
      <w:t>UNI</w:t>
    </w:r>
    <w:r w:rsidRPr="00173D07">
      <w:rPr>
        <w:rFonts w:ascii="Arial" w:hAnsi="Arial"/>
        <w:sz w:val="18"/>
        <w:szCs w:val="18"/>
      </w:rPr>
      <w:t xml:space="preserve">FACIG </w:t>
    </w:r>
    <w:r>
      <w:rPr>
        <w:rFonts w:ascii="Arial" w:hAnsi="Arial"/>
        <w:sz w:val="18"/>
        <w:szCs w:val="18"/>
      </w:rPr>
      <w:t>– 07 e 08 de novembro de 2019</w:t>
    </w:r>
  </w:p>
  <w:p w14:paraId="7FCFD468" w14:textId="77777777" w:rsidR="00021DC0" w:rsidRPr="00173D07" w:rsidRDefault="00021DC0" w:rsidP="00172835">
    <w:pPr>
      <w:pStyle w:val="Rodap"/>
      <w:ind w:right="360"/>
      <w:rPr>
        <w:rFonts w:ascii="Tahoma" w:hAnsi="Tahoma"/>
        <w:sz w:val="18"/>
        <w:szCs w:val="18"/>
      </w:rPr>
    </w:pPr>
    <w:r w:rsidRPr="00173D07">
      <w:rPr>
        <w:rFonts w:ascii="Arial" w:hAnsi="Arial"/>
        <w:sz w:val="18"/>
        <w:szCs w:val="18"/>
      </w:rPr>
      <w:t>I</w:t>
    </w:r>
    <w:r>
      <w:rPr>
        <w:rFonts w:ascii="Arial" w:hAnsi="Arial"/>
        <w:sz w:val="18"/>
        <w:szCs w:val="18"/>
      </w:rPr>
      <w:t>V</w:t>
    </w:r>
    <w:r w:rsidRPr="00173D07">
      <w:rPr>
        <w:rFonts w:ascii="Arial" w:hAnsi="Arial"/>
        <w:sz w:val="18"/>
        <w:szCs w:val="18"/>
      </w:rPr>
      <w:t xml:space="preserve"> Jornada de In</w:t>
    </w:r>
    <w:r>
      <w:rPr>
        <w:rFonts w:ascii="Arial" w:hAnsi="Arial"/>
        <w:sz w:val="18"/>
        <w:szCs w:val="18"/>
      </w:rPr>
      <w:t>iciação Científica do UNIFACIG – 07 e 08 de novembro de 2019</w:t>
    </w:r>
    <w:r w:rsidRPr="00173D07">
      <w:rPr>
        <w:rFonts w:ascii="Arial" w:hAnsi="Arial"/>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0508B" w14:textId="77777777" w:rsidR="00BE230D" w:rsidRDefault="00BE230D">
      <w:r>
        <w:separator/>
      </w:r>
    </w:p>
  </w:footnote>
  <w:footnote w:type="continuationSeparator" w:id="0">
    <w:p w14:paraId="2BA667FA" w14:textId="77777777" w:rsidR="00BE230D" w:rsidRDefault="00BE2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0981" w14:textId="77777777" w:rsidR="00021DC0" w:rsidRDefault="00021DC0">
    <w:pPr>
      <w:pStyle w:val="Cabealho"/>
    </w:pPr>
    <w:r>
      <w:rPr>
        <w:noProof/>
        <w:lang w:eastAsia="pt-BR"/>
      </w:rPr>
      <w:drawing>
        <wp:anchor distT="0" distB="0" distL="114300" distR="114300" simplePos="0" relativeHeight="251658752" behindDoc="0" locked="0" layoutInCell="1" allowOverlap="1" wp14:anchorId="0D90CA14" wp14:editId="06A5198A">
          <wp:simplePos x="0" y="0"/>
          <wp:positionH relativeFrom="column">
            <wp:posOffset>-267335</wp:posOffset>
          </wp:positionH>
          <wp:positionV relativeFrom="paragraph">
            <wp:posOffset>139700</wp:posOffset>
          </wp:positionV>
          <wp:extent cx="5930900" cy="1039495"/>
          <wp:effectExtent l="0" t="0" r="0" b="0"/>
          <wp:wrapTopAndBottom/>
          <wp:docPr id="39" name="Image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1039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F19C2" w14:textId="77777777" w:rsidR="00021DC0" w:rsidRPr="00B43281" w:rsidRDefault="00021DC0" w:rsidP="00CC1749">
    <w:pPr>
      <w:pStyle w:val="Cabealho"/>
      <w:ind w:left="142"/>
      <w:jc w:val="center"/>
      <w:rPr>
        <w:sz w:val="52"/>
        <w:szCs w:val="5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4224E2"/>
    <w:multiLevelType w:val="hybridMultilevel"/>
    <w:tmpl w:val="371A2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BD"/>
    <w:rsid w:val="00021DC0"/>
    <w:rsid w:val="00031DF4"/>
    <w:rsid w:val="00057C47"/>
    <w:rsid w:val="00063428"/>
    <w:rsid w:val="00065EED"/>
    <w:rsid w:val="00066E48"/>
    <w:rsid w:val="00080945"/>
    <w:rsid w:val="00086A99"/>
    <w:rsid w:val="000A242E"/>
    <w:rsid w:val="000D56B7"/>
    <w:rsid w:val="000D5FA8"/>
    <w:rsid w:val="000F3168"/>
    <w:rsid w:val="00145A21"/>
    <w:rsid w:val="00150A62"/>
    <w:rsid w:val="00155523"/>
    <w:rsid w:val="00172835"/>
    <w:rsid w:val="00173D07"/>
    <w:rsid w:val="0017431F"/>
    <w:rsid w:val="001B51E7"/>
    <w:rsid w:val="001C47FA"/>
    <w:rsid w:val="001F6AA8"/>
    <w:rsid w:val="002176EB"/>
    <w:rsid w:val="00224F09"/>
    <w:rsid w:val="00231529"/>
    <w:rsid w:val="00251D86"/>
    <w:rsid w:val="0028407F"/>
    <w:rsid w:val="0028582C"/>
    <w:rsid w:val="00287B87"/>
    <w:rsid w:val="002A3B0B"/>
    <w:rsid w:val="002B151F"/>
    <w:rsid w:val="002D08A4"/>
    <w:rsid w:val="002D3DFB"/>
    <w:rsid w:val="002D5B8D"/>
    <w:rsid w:val="002E2EBB"/>
    <w:rsid w:val="00302DD7"/>
    <w:rsid w:val="00312723"/>
    <w:rsid w:val="00325E9A"/>
    <w:rsid w:val="00380C80"/>
    <w:rsid w:val="003930E5"/>
    <w:rsid w:val="003A6142"/>
    <w:rsid w:val="003B4B22"/>
    <w:rsid w:val="003D093F"/>
    <w:rsid w:val="003D5C6D"/>
    <w:rsid w:val="003E1A20"/>
    <w:rsid w:val="004140DC"/>
    <w:rsid w:val="004472F3"/>
    <w:rsid w:val="00455F3C"/>
    <w:rsid w:val="004712F8"/>
    <w:rsid w:val="00487C72"/>
    <w:rsid w:val="004A0A0E"/>
    <w:rsid w:val="004A3544"/>
    <w:rsid w:val="004F0169"/>
    <w:rsid w:val="00503BB1"/>
    <w:rsid w:val="0050544C"/>
    <w:rsid w:val="005163DE"/>
    <w:rsid w:val="00536364"/>
    <w:rsid w:val="005555EC"/>
    <w:rsid w:val="00556364"/>
    <w:rsid w:val="005571F8"/>
    <w:rsid w:val="00582F3D"/>
    <w:rsid w:val="005A71D4"/>
    <w:rsid w:val="005B2D46"/>
    <w:rsid w:val="005D6EF9"/>
    <w:rsid w:val="005E21CA"/>
    <w:rsid w:val="005F62F0"/>
    <w:rsid w:val="006342ED"/>
    <w:rsid w:val="0063670C"/>
    <w:rsid w:val="006433A7"/>
    <w:rsid w:val="006447A9"/>
    <w:rsid w:val="00652E9B"/>
    <w:rsid w:val="006702A7"/>
    <w:rsid w:val="006B2521"/>
    <w:rsid w:val="006B665A"/>
    <w:rsid w:val="006C196F"/>
    <w:rsid w:val="006D3C31"/>
    <w:rsid w:val="00764BA6"/>
    <w:rsid w:val="00766664"/>
    <w:rsid w:val="0076704E"/>
    <w:rsid w:val="00780E4A"/>
    <w:rsid w:val="007A16C5"/>
    <w:rsid w:val="007A1F56"/>
    <w:rsid w:val="007C47DD"/>
    <w:rsid w:val="00804718"/>
    <w:rsid w:val="00812221"/>
    <w:rsid w:val="0082134B"/>
    <w:rsid w:val="00821786"/>
    <w:rsid w:val="008231AE"/>
    <w:rsid w:val="008467B4"/>
    <w:rsid w:val="00864FBB"/>
    <w:rsid w:val="008C05FE"/>
    <w:rsid w:val="00901AA7"/>
    <w:rsid w:val="00914DD4"/>
    <w:rsid w:val="00921982"/>
    <w:rsid w:val="00921EA9"/>
    <w:rsid w:val="00922233"/>
    <w:rsid w:val="00926197"/>
    <w:rsid w:val="009406DD"/>
    <w:rsid w:val="0096380C"/>
    <w:rsid w:val="00964F10"/>
    <w:rsid w:val="00971CA5"/>
    <w:rsid w:val="00994CDB"/>
    <w:rsid w:val="009A37B8"/>
    <w:rsid w:val="009A6E71"/>
    <w:rsid w:val="009F4E03"/>
    <w:rsid w:val="00A1431F"/>
    <w:rsid w:val="00A27A5D"/>
    <w:rsid w:val="00A3127D"/>
    <w:rsid w:val="00A33302"/>
    <w:rsid w:val="00A50DB0"/>
    <w:rsid w:val="00A575C8"/>
    <w:rsid w:val="00A628B5"/>
    <w:rsid w:val="00A70EF7"/>
    <w:rsid w:val="00A86F5D"/>
    <w:rsid w:val="00A91747"/>
    <w:rsid w:val="00AB6F6B"/>
    <w:rsid w:val="00AE59DF"/>
    <w:rsid w:val="00AE675C"/>
    <w:rsid w:val="00AF56AD"/>
    <w:rsid w:val="00B06647"/>
    <w:rsid w:val="00B10EB0"/>
    <w:rsid w:val="00B43281"/>
    <w:rsid w:val="00B43DAC"/>
    <w:rsid w:val="00B52986"/>
    <w:rsid w:val="00B851C3"/>
    <w:rsid w:val="00BA410C"/>
    <w:rsid w:val="00BE230D"/>
    <w:rsid w:val="00BE24D5"/>
    <w:rsid w:val="00C306F0"/>
    <w:rsid w:val="00C35F5F"/>
    <w:rsid w:val="00C623EB"/>
    <w:rsid w:val="00C662DD"/>
    <w:rsid w:val="00C752AC"/>
    <w:rsid w:val="00C75FF9"/>
    <w:rsid w:val="00C80C64"/>
    <w:rsid w:val="00C85960"/>
    <w:rsid w:val="00C94210"/>
    <w:rsid w:val="00CA57BD"/>
    <w:rsid w:val="00CC1749"/>
    <w:rsid w:val="00CE14AE"/>
    <w:rsid w:val="00CE2143"/>
    <w:rsid w:val="00CE476B"/>
    <w:rsid w:val="00CF4C14"/>
    <w:rsid w:val="00CF79DF"/>
    <w:rsid w:val="00D1792F"/>
    <w:rsid w:val="00D17A3E"/>
    <w:rsid w:val="00D645A1"/>
    <w:rsid w:val="00D72F3A"/>
    <w:rsid w:val="00D943B3"/>
    <w:rsid w:val="00DB65BE"/>
    <w:rsid w:val="00DE2293"/>
    <w:rsid w:val="00DE3CB2"/>
    <w:rsid w:val="00DF6C27"/>
    <w:rsid w:val="00DF7527"/>
    <w:rsid w:val="00E0178A"/>
    <w:rsid w:val="00E01936"/>
    <w:rsid w:val="00E05B66"/>
    <w:rsid w:val="00E17FE5"/>
    <w:rsid w:val="00E32BEA"/>
    <w:rsid w:val="00E453D0"/>
    <w:rsid w:val="00E913DD"/>
    <w:rsid w:val="00E9612A"/>
    <w:rsid w:val="00E97B01"/>
    <w:rsid w:val="00EA37B0"/>
    <w:rsid w:val="00EB179C"/>
    <w:rsid w:val="00EF69BB"/>
    <w:rsid w:val="00F166D1"/>
    <w:rsid w:val="00F50089"/>
    <w:rsid w:val="00F729F3"/>
    <w:rsid w:val="00F81F68"/>
    <w:rsid w:val="00F94A0D"/>
    <w:rsid w:val="00FA4CD0"/>
    <w:rsid w:val="00FB7125"/>
    <w:rsid w:val="00FD6761"/>
    <w:rsid w:val="00FE6241"/>
    <w:rsid w:val="00FF4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763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Corpodetexto"/>
    <w:qFormat/>
    <w:pPr>
      <w:keepNext/>
      <w:numPr>
        <w:numId w:val="1"/>
      </w:numPr>
      <w:tabs>
        <w:tab w:val="right" w:pos="8640"/>
      </w:tabs>
      <w:spacing w:before="280" w:line="360" w:lineRule="auto"/>
      <w:outlineLvl w:val="0"/>
    </w:pPr>
    <w:rPr>
      <w:rFonts w:ascii="Garamond" w:hAnsi="Garamond"/>
      <w:b/>
      <w:spacing w:val="-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character" w:styleId="Forte">
    <w:name w:val="Strong"/>
    <w:qFormat/>
    <w:rPr>
      <w:b/>
    </w:rPr>
  </w:style>
  <w:style w:type="character" w:styleId="Nmerodepgina">
    <w:name w:val="page number"/>
    <w:basedOn w:val="Fontepargpadro1"/>
  </w:style>
  <w:style w:type="character" w:styleId="HiperlinkVisitado">
    <w:name w:val="FollowedHyperlink"/>
    <w:rPr>
      <w:color w:val="800080"/>
      <w:u w:val="single"/>
    </w:rPr>
  </w:style>
  <w:style w:type="character" w:styleId="Nmerodelinha">
    <w:name w:val="line number"/>
    <w:basedOn w:val="Fontepargpadro1"/>
  </w:style>
  <w:style w:type="paragraph" w:customStyle="1" w:styleId="Captulo">
    <w:name w:val="Capítulo"/>
    <w:basedOn w:val="Normal"/>
    <w:next w:val="Corpodetexto"/>
    <w:pPr>
      <w:keepNext/>
      <w:spacing w:before="240" w:after="120"/>
    </w:pPr>
    <w:rPr>
      <w:rFonts w:ascii="Nimbus Sans L" w:eastAsia="DejaVu Sans" w:hAnsi="Nimbus Sans L" w:cs="DejaVu Sans"/>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customStyle="1" w:styleId="TitulodoResumo">
    <w:name w:val="Titulo do Resumo"/>
    <w:basedOn w:val="Normal"/>
    <w:pPr>
      <w:jc w:val="center"/>
    </w:pPr>
    <w:rPr>
      <w:rFonts w:ascii="Arial" w:hAnsi="Arial" w:cs="Arial"/>
      <w:b/>
      <w:bCs/>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nomeautoreseorientadores">
    <w:name w:val="nome autores e orientadores"/>
    <w:basedOn w:val="Normal"/>
    <w:pPr>
      <w:jc w:val="center"/>
    </w:pPr>
    <w:rPr>
      <w:rFonts w:ascii="Arial" w:hAnsi="Arial" w:cs="Arial"/>
      <w:b/>
      <w:bCs/>
      <w:i/>
      <w:iCs/>
    </w:rPr>
  </w:style>
  <w:style w:type="paragraph" w:customStyle="1" w:styleId="Palavras-chave">
    <w:name w:val="Palavras-chave"/>
    <w:basedOn w:val="Normal"/>
    <w:rPr>
      <w:rFonts w:ascii="Arial" w:hAnsi="Arial" w:cs="Arial"/>
      <w:sz w:val="20"/>
    </w:rPr>
  </w:style>
  <w:style w:type="paragraph" w:customStyle="1" w:styleId="readeconhecimento">
    <w:name w:val="Área de conhecimento"/>
    <w:basedOn w:val="Normal"/>
    <w:rPr>
      <w:rFonts w:ascii="Arial" w:hAnsi="Arial" w:cs="Arial"/>
      <w:sz w:val="20"/>
    </w:rPr>
  </w:style>
  <w:style w:type="paragraph" w:customStyle="1" w:styleId="Endereos">
    <w:name w:val="Endereços"/>
    <w:basedOn w:val="Normal"/>
    <w:pPr>
      <w:jc w:val="center"/>
    </w:pPr>
    <w:rPr>
      <w:rFonts w:ascii="Arial" w:hAnsi="Arial" w:cs="Arial"/>
      <w:sz w:val="20"/>
    </w:rPr>
  </w:style>
  <w:style w:type="paragraph" w:customStyle="1" w:styleId="Palavrachave">
    <w:name w:val="Palavra chave"/>
    <w:basedOn w:val="Normal"/>
    <w:rPr>
      <w:rFonts w:ascii="Arial" w:hAnsi="Arial" w:cs="Arial"/>
      <w:sz w:val="20"/>
    </w:rPr>
  </w:style>
  <w:style w:type="paragraph" w:customStyle="1" w:styleId="Resumo">
    <w:name w:val="Resumo"/>
    <w:basedOn w:val="Cabealho"/>
    <w:pPr>
      <w:spacing w:before="120" w:after="120"/>
      <w:jc w:val="both"/>
    </w:pPr>
    <w:rPr>
      <w:rFonts w:ascii="Arial" w:hAnsi="Arial" w:cs="Arial"/>
      <w:sz w:val="20"/>
    </w:rPr>
  </w:style>
  <w:style w:type="paragraph" w:customStyle="1" w:styleId="TextosemFormatao1">
    <w:name w:val="Texto sem Formatação1"/>
    <w:basedOn w:val="Normal"/>
    <w:rPr>
      <w:rFonts w:ascii="Courier New" w:hAnsi="Courier New"/>
      <w:sz w:val="20"/>
      <w:lang w:val="hr-HR"/>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styleId="Refdecomentrio">
    <w:name w:val="annotation reference"/>
    <w:rsid w:val="00302DD7"/>
    <w:rPr>
      <w:sz w:val="16"/>
      <w:szCs w:val="16"/>
    </w:rPr>
  </w:style>
  <w:style w:type="paragraph" w:styleId="Textodecomentrio">
    <w:name w:val="annotation text"/>
    <w:basedOn w:val="Normal"/>
    <w:link w:val="TextodecomentrioChar"/>
    <w:rsid w:val="00302DD7"/>
    <w:rPr>
      <w:sz w:val="20"/>
      <w:szCs w:val="20"/>
    </w:rPr>
  </w:style>
  <w:style w:type="character" w:customStyle="1" w:styleId="TextodecomentrioChar">
    <w:name w:val="Texto de comentário Char"/>
    <w:link w:val="Textodecomentrio"/>
    <w:rsid w:val="00302DD7"/>
    <w:rPr>
      <w:lang w:eastAsia="ar-SA"/>
    </w:rPr>
  </w:style>
  <w:style w:type="paragraph" w:styleId="Assuntodocomentrio">
    <w:name w:val="annotation subject"/>
    <w:basedOn w:val="Textodecomentrio"/>
    <w:next w:val="Textodecomentrio"/>
    <w:link w:val="AssuntodocomentrioChar"/>
    <w:rsid w:val="00302DD7"/>
    <w:rPr>
      <w:b/>
      <w:bCs/>
    </w:rPr>
  </w:style>
  <w:style w:type="character" w:customStyle="1" w:styleId="AssuntodocomentrioChar">
    <w:name w:val="Assunto do comentário Char"/>
    <w:link w:val="Assuntodocomentrio"/>
    <w:rsid w:val="00302DD7"/>
    <w:rPr>
      <w:b/>
      <w:bCs/>
      <w:lang w:eastAsia="ar-SA"/>
    </w:rPr>
  </w:style>
  <w:style w:type="paragraph" w:styleId="Textodebalo">
    <w:name w:val="Balloon Text"/>
    <w:basedOn w:val="Normal"/>
    <w:link w:val="TextodebaloChar"/>
    <w:rsid w:val="00302DD7"/>
    <w:rPr>
      <w:rFonts w:ascii="Tahoma" w:hAnsi="Tahoma" w:cs="Tahoma"/>
      <w:sz w:val="16"/>
      <w:szCs w:val="16"/>
    </w:rPr>
  </w:style>
  <w:style w:type="character" w:customStyle="1" w:styleId="TextodebaloChar">
    <w:name w:val="Texto de balão Char"/>
    <w:link w:val="Textodebalo"/>
    <w:rsid w:val="00302DD7"/>
    <w:rPr>
      <w:rFonts w:ascii="Tahoma" w:hAnsi="Tahoma" w:cs="Tahoma"/>
      <w:sz w:val="16"/>
      <w:szCs w:val="16"/>
      <w:lang w:eastAsia="ar-SA"/>
    </w:rPr>
  </w:style>
  <w:style w:type="paragraph" w:styleId="PargrafodaLista">
    <w:name w:val="List Paragraph"/>
    <w:basedOn w:val="Normal"/>
    <w:uiPriority w:val="34"/>
    <w:qFormat/>
    <w:rsid w:val="0050544C"/>
    <w:pPr>
      <w:suppressAutoHyphens w:val="0"/>
      <w:spacing w:after="160" w:line="259" w:lineRule="auto"/>
      <w:ind w:left="720"/>
      <w:contextualSpacing/>
    </w:pPr>
    <w:rPr>
      <w:rFonts w:asciiTheme="minorHAnsi" w:eastAsiaTheme="minorEastAsia" w:hAnsiTheme="minorHAnsi" w:cstheme="minorBidi"/>
      <w:sz w:val="22"/>
      <w:szCs w:val="22"/>
      <w:lang w:eastAsia="pt-BR"/>
    </w:rPr>
  </w:style>
  <w:style w:type="paragraph" w:styleId="NormalWeb">
    <w:name w:val="Normal (Web)"/>
    <w:basedOn w:val="Normal"/>
    <w:uiPriority w:val="99"/>
    <w:unhideWhenUsed/>
    <w:rsid w:val="0050544C"/>
    <w:pPr>
      <w:suppressAutoHyphens w:val="0"/>
      <w:spacing w:before="100" w:beforeAutospacing="1" w:after="100" w:afterAutospacing="1"/>
    </w:pPr>
    <w:rPr>
      <w:lang w:eastAsia="pt-BR"/>
    </w:rPr>
  </w:style>
  <w:style w:type="table" w:styleId="Tabelacomgrade">
    <w:name w:val="Table Grid"/>
    <w:basedOn w:val="Tabelanormal"/>
    <w:uiPriority w:val="39"/>
    <w:rsid w:val="005054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lan&#231;osocial.org.br"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6925</Words>
  <Characters>37396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2019-11-27T16:28:00Z</dcterms:created>
  <dcterms:modified xsi:type="dcterms:W3CDTF">2019-11-27T16:28:00Z</dcterms:modified>
</cp:coreProperties>
</file>